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C8" w:rsidRDefault="00AB29C8" w:rsidP="00280E7F">
      <w:pPr>
        <w:pStyle w:val="11"/>
        <w:shd w:val="clear" w:color="auto" w:fill="auto"/>
        <w:tabs>
          <w:tab w:val="left" w:pos="841"/>
        </w:tabs>
        <w:spacing w:before="0" w:after="0" w:line="360" w:lineRule="auto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Публичный доклад</w:t>
      </w:r>
    </w:p>
    <w:p w:rsidR="002658BB" w:rsidRPr="00280E7F" w:rsidRDefault="00AB29C8" w:rsidP="00280E7F">
      <w:pPr>
        <w:pStyle w:val="11"/>
        <w:shd w:val="clear" w:color="auto" w:fill="auto"/>
        <w:tabs>
          <w:tab w:val="left" w:pos="841"/>
        </w:tabs>
        <w:spacing w:before="0" w:after="0" w:line="360" w:lineRule="auto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2658BB" w:rsidRPr="00280E7F">
        <w:rPr>
          <w:sz w:val="24"/>
          <w:szCs w:val="24"/>
        </w:rPr>
        <w:t xml:space="preserve"> деятельности МОУ «СЦДиК»</w:t>
      </w:r>
    </w:p>
    <w:p w:rsidR="002658BB" w:rsidRPr="00280E7F" w:rsidRDefault="00AB29C8" w:rsidP="00280E7F">
      <w:pPr>
        <w:pStyle w:val="11"/>
        <w:shd w:val="clear" w:color="auto" w:fill="auto"/>
        <w:tabs>
          <w:tab w:val="left" w:pos="841"/>
        </w:tabs>
        <w:spacing w:before="0" w:after="0" w:line="360" w:lineRule="auto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2658BB" w:rsidRPr="00280E7F">
        <w:rPr>
          <w:sz w:val="24"/>
          <w:szCs w:val="24"/>
        </w:rPr>
        <w:t>а 2014-2015 учебный год.</w:t>
      </w:r>
    </w:p>
    <w:p w:rsidR="002658BB" w:rsidRPr="00280E7F" w:rsidRDefault="002658BB" w:rsidP="00280E7F">
      <w:pPr>
        <w:pStyle w:val="11"/>
        <w:shd w:val="clear" w:color="auto" w:fill="auto"/>
        <w:tabs>
          <w:tab w:val="left" w:pos="841"/>
        </w:tabs>
        <w:spacing w:before="0" w:after="0" w:line="360" w:lineRule="auto"/>
        <w:ind w:firstLine="709"/>
        <w:contextualSpacing/>
        <w:jc w:val="center"/>
        <w:rPr>
          <w:sz w:val="24"/>
          <w:szCs w:val="24"/>
        </w:rPr>
      </w:pPr>
    </w:p>
    <w:p w:rsidR="002658BB" w:rsidRPr="00280E7F" w:rsidRDefault="002658BB" w:rsidP="00280E7F">
      <w:pPr>
        <w:pStyle w:val="1"/>
        <w:numPr>
          <w:ilvl w:val="1"/>
          <w:numId w:val="1"/>
        </w:numPr>
        <w:tabs>
          <w:tab w:val="clear" w:pos="1440"/>
          <w:tab w:val="num" w:pos="0"/>
        </w:tabs>
        <w:suppressAutoHyphens/>
        <w:autoSpaceDE w:val="0"/>
        <w:autoSpaceDN w:val="0"/>
        <w:spacing w:before="0" w:after="0" w:line="360" w:lineRule="auto"/>
        <w:ind w:hanging="1440"/>
        <w:contextualSpacing/>
        <w:rPr>
          <w:rFonts w:ascii="Times New Roman" w:hAnsi="Times New Roman"/>
          <w:sz w:val="24"/>
          <w:szCs w:val="24"/>
        </w:rPr>
      </w:pPr>
      <w:r w:rsidRPr="00280E7F">
        <w:rPr>
          <w:rFonts w:ascii="Times New Roman" w:hAnsi="Times New Roman"/>
          <w:sz w:val="24"/>
          <w:szCs w:val="24"/>
        </w:rPr>
        <w:t>Общие сведения об образовательном учреждении.</w:t>
      </w:r>
    </w:p>
    <w:p w:rsidR="002658BB" w:rsidRPr="00280E7F" w:rsidRDefault="002658BB" w:rsidP="00280E7F">
      <w:pPr>
        <w:pStyle w:val="5"/>
        <w:tabs>
          <w:tab w:val="left" w:pos="360"/>
        </w:tabs>
        <w:suppressAutoHyphens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280E7F">
        <w:rPr>
          <w:rFonts w:ascii="Times New Roman" w:hAnsi="Times New Roman"/>
          <w:i w:val="0"/>
          <w:sz w:val="24"/>
          <w:szCs w:val="24"/>
        </w:rPr>
        <w:t xml:space="preserve">1.1. Полное наименование ОУ в соответствии с Уставом: </w:t>
      </w:r>
      <w:r w:rsidRPr="00280E7F">
        <w:rPr>
          <w:rFonts w:ascii="Times New Roman" w:hAnsi="Times New Roman"/>
          <w:sz w:val="24"/>
          <w:szCs w:val="24"/>
        </w:rPr>
        <w:t>Муниципальное образовательное учреждение для детей, нуждающихся в психолого-педагогической и медико-социальной помощи «Сланцевский центр диагностики и консультирования».</w:t>
      </w:r>
    </w:p>
    <w:p w:rsidR="002658BB" w:rsidRPr="00280E7F" w:rsidRDefault="002658BB" w:rsidP="00280E7F">
      <w:pPr>
        <w:pStyle w:val="5"/>
        <w:tabs>
          <w:tab w:val="left" w:pos="360"/>
        </w:tabs>
        <w:suppressAutoHyphens/>
        <w:spacing w:before="0" w:after="0" w:line="360" w:lineRule="auto"/>
        <w:contextualSpacing/>
        <w:rPr>
          <w:rFonts w:ascii="Times New Roman" w:hAnsi="Times New Roman"/>
          <w:i w:val="0"/>
          <w:sz w:val="24"/>
          <w:szCs w:val="24"/>
        </w:rPr>
      </w:pPr>
      <w:r w:rsidRPr="00280E7F">
        <w:rPr>
          <w:rFonts w:ascii="Times New Roman" w:hAnsi="Times New Roman"/>
          <w:i w:val="0"/>
          <w:sz w:val="24"/>
          <w:szCs w:val="24"/>
        </w:rPr>
        <w:t>1.2. Юридический адрес:</w:t>
      </w:r>
    </w:p>
    <w:p w:rsidR="002658BB" w:rsidRPr="00280E7F" w:rsidRDefault="002658BB" w:rsidP="00280E7F">
      <w:pPr>
        <w:pStyle w:val="6"/>
        <w:keepNext/>
        <w:widowControl w:val="0"/>
        <w:tabs>
          <w:tab w:val="left" w:pos="360"/>
          <w:tab w:val="left" w:pos="2520"/>
        </w:tabs>
        <w:suppressAutoHyphens/>
        <w:autoSpaceDE w:val="0"/>
        <w:autoSpaceDN w:val="0"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280E7F">
        <w:rPr>
          <w:rFonts w:ascii="Times New Roman" w:hAnsi="Times New Roman"/>
          <w:b w:val="0"/>
          <w:sz w:val="24"/>
          <w:szCs w:val="24"/>
        </w:rPr>
        <w:t xml:space="preserve"> почтовый индекс</w:t>
      </w:r>
      <w:r w:rsidRPr="00280E7F">
        <w:rPr>
          <w:rFonts w:ascii="Times New Roman" w:hAnsi="Times New Roman"/>
          <w:sz w:val="24"/>
          <w:szCs w:val="24"/>
        </w:rPr>
        <w:t>:</w:t>
      </w:r>
      <w:r w:rsidRPr="00280E7F">
        <w:rPr>
          <w:rFonts w:ascii="Times New Roman" w:hAnsi="Times New Roman"/>
          <w:b w:val="0"/>
          <w:i/>
          <w:sz w:val="24"/>
          <w:szCs w:val="24"/>
        </w:rPr>
        <w:t>188 560</w:t>
      </w:r>
      <w:r w:rsidRPr="00280E7F">
        <w:rPr>
          <w:rFonts w:ascii="Times New Roman" w:hAnsi="Times New Roman"/>
          <w:sz w:val="24"/>
          <w:szCs w:val="24"/>
        </w:rPr>
        <w:t xml:space="preserve">  Ленинградская область</w:t>
      </w:r>
    </w:p>
    <w:p w:rsidR="002658BB" w:rsidRPr="00280E7F" w:rsidRDefault="002658BB" w:rsidP="00280E7F">
      <w:pPr>
        <w:pStyle w:val="6"/>
        <w:keepNext/>
        <w:widowControl w:val="0"/>
        <w:tabs>
          <w:tab w:val="left" w:pos="360"/>
        </w:tabs>
        <w:suppressAutoHyphens/>
        <w:autoSpaceDE w:val="0"/>
        <w:autoSpaceDN w:val="0"/>
        <w:spacing w:before="0" w:after="0" w:line="360" w:lineRule="auto"/>
        <w:contextualSpacing/>
        <w:rPr>
          <w:rFonts w:ascii="Times New Roman" w:hAnsi="Times New Roman"/>
          <w:b w:val="0"/>
          <w:i/>
          <w:sz w:val="24"/>
          <w:szCs w:val="24"/>
        </w:rPr>
      </w:pPr>
      <w:r w:rsidRPr="00280E7F">
        <w:rPr>
          <w:rFonts w:ascii="Times New Roman" w:hAnsi="Times New Roman"/>
          <w:sz w:val="24"/>
          <w:szCs w:val="24"/>
        </w:rPr>
        <w:t xml:space="preserve">населенный </w:t>
      </w:r>
      <w:proofErr w:type="spellStart"/>
      <w:r w:rsidRPr="00280E7F">
        <w:rPr>
          <w:rFonts w:ascii="Times New Roman" w:hAnsi="Times New Roman"/>
          <w:sz w:val="24"/>
          <w:szCs w:val="24"/>
        </w:rPr>
        <w:t>пункт</w:t>
      </w:r>
      <w:proofErr w:type="gramStart"/>
      <w:r w:rsidRPr="00280E7F">
        <w:rPr>
          <w:rFonts w:ascii="Times New Roman" w:hAnsi="Times New Roman"/>
          <w:sz w:val="24"/>
          <w:szCs w:val="24"/>
        </w:rPr>
        <w:t>:</w:t>
      </w:r>
      <w:r w:rsidRPr="00280E7F">
        <w:rPr>
          <w:rFonts w:ascii="Times New Roman" w:hAnsi="Times New Roman"/>
          <w:b w:val="0"/>
          <w:i/>
          <w:sz w:val="24"/>
          <w:szCs w:val="24"/>
        </w:rPr>
        <w:t>г</w:t>
      </w:r>
      <w:proofErr w:type="spellEnd"/>
      <w:proofErr w:type="gramEnd"/>
      <w:r w:rsidRPr="00280E7F">
        <w:rPr>
          <w:rFonts w:ascii="Times New Roman" w:hAnsi="Times New Roman"/>
          <w:b w:val="0"/>
          <w:i/>
          <w:sz w:val="24"/>
          <w:szCs w:val="24"/>
        </w:rPr>
        <w:t>. Сланцы</w:t>
      </w:r>
      <w:r w:rsidRPr="00280E7F">
        <w:rPr>
          <w:rFonts w:ascii="Times New Roman" w:hAnsi="Times New Roman"/>
          <w:sz w:val="24"/>
          <w:szCs w:val="24"/>
        </w:rPr>
        <w:t xml:space="preserve">  ул. </w:t>
      </w:r>
      <w:r w:rsidRPr="00280E7F">
        <w:rPr>
          <w:rFonts w:ascii="Times New Roman" w:hAnsi="Times New Roman"/>
          <w:b w:val="0"/>
          <w:i/>
          <w:sz w:val="24"/>
          <w:szCs w:val="24"/>
        </w:rPr>
        <w:t>Кирова,  д.16</w:t>
      </w:r>
      <w:r w:rsidRPr="00280E7F">
        <w:rPr>
          <w:rFonts w:ascii="Times New Roman" w:hAnsi="Times New Roman"/>
          <w:sz w:val="24"/>
          <w:szCs w:val="24"/>
        </w:rPr>
        <w:t xml:space="preserve"> телефон: </w:t>
      </w:r>
      <w:r w:rsidRPr="00280E7F">
        <w:rPr>
          <w:rFonts w:ascii="Times New Roman" w:hAnsi="Times New Roman"/>
          <w:b w:val="0"/>
          <w:i/>
          <w:sz w:val="24"/>
          <w:szCs w:val="24"/>
        </w:rPr>
        <w:t>8(81374) 22-837</w:t>
      </w:r>
    </w:p>
    <w:p w:rsidR="002658BB" w:rsidRPr="00280E7F" w:rsidRDefault="002658BB" w:rsidP="00280E7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b/>
          <w:sz w:val="24"/>
          <w:szCs w:val="24"/>
        </w:rPr>
        <w:t>1.3. Адрес сайта ОУ</w:t>
      </w:r>
      <w:r w:rsidRPr="00280E7F">
        <w:rPr>
          <w:rFonts w:ascii="Times New Roman" w:hAnsi="Times New Roman" w:cs="Times New Roman"/>
          <w:sz w:val="24"/>
          <w:szCs w:val="24"/>
        </w:rPr>
        <w:t xml:space="preserve"> </w:t>
      </w:r>
      <w:r w:rsidRPr="00280E7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80E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80E7F">
        <w:rPr>
          <w:rFonts w:ascii="Times New Roman" w:hAnsi="Times New Roman" w:cs="Times New Roman"/>
          <w:sz w:val="24"/>
          <w:szCs w:val="24"/>
        </w:rPr>
        <w:t>stdikslancy.ru</w:t>
      </w:r>
      <w:proofErr w:type="spellEnd"/>
    </w:p>
    <w:p w:rsidR="002658BB" w:rsidRPr="00280E7F" w:rsidRDefault="002658BB" w:rsidP="00280E7F">
      <w:pPr>
        <w:pStyle w:val="5"/>
        <w:tabs>
          <w:tab w:val="left" w:pos="360"/>
        </w:tabs>
        <w:suppressAutoHyphens/>
        <w:spacing w:before="0" w:after="0" w:line="360" w:lineRule="auto"/>
        <w:contextualSpacing/>
        <w:rPr>
          <w:rFonts w:ascii="Times New Roman" w:hAnsi="Times New Roman"/>
          <w:i w:val="0"/>
          <w:sz w:val="24"/>
          <w:szCs w:val="24"/>
        </w:rPr>
      </w:pPr>
      <w:r w:rsidRPr="00280E7F">
        <w:rPr>
          <w:rFonts w:ascii="Times New Roman" w:hAnsi="Times New Roman"/>
          <w:i w:val="0"/>
          <w:sz w:val="24"/>
          <w:szCs w:val="24"/>
        </w:rPr>
        <w:t xml:space="preserve">1.4. Коррекционно-развивающие программы, направленные на диагностику, коррекцию и развитие интеллектуально-личностных особенностей детей и подростков. Согласно  приложению к лицензии на образовательную деятельность серии А217154  </w:t>
      </w:r>
      <w:proofErr w:type="spellStart"/>
      <w:r w:rsidRPr="00280E7F">
        <w:rPr>
          <w:rFonts w:ascii="Times New Roman" w:hAnsi="Times New Roman"/>
          <w:i w:val="0"/>
          <w:sz w:val="24"/>
          <w:szCs w:val="24"/>
        </w:rPr>
        <w:t>рег</w:t>
      </w:r>
      <w:proofErr w:type="spellEnd"/>
      <w:r w:rsidRPr="00280E7F">
        <w:rPr>
          <w:rFonts w:ascii="Times New Roman" w:hAnsi="Times New Roman"/>
          <w:i w:val="0"/>
          <w:sz w:val="24"/>
          <w:szCs w:val="24"/>
        </w:rPr>
        <w:t>. №256-07</w:t>
      </w:r>
      <w:proofErr w:type="gramStart"/>
      <w:r w:rsidRPr="00280E7F">
        <w:rPr>
          <w:rFonts w:ascii="Times New Roman" w:hAnsi="Times New Roman"/>
          <w:i w:val="0"/>
          <w:sz w:val="24"/>
          <w:szCs w:val="24"/>
        </w:rPr>
        <w:t xml:space="preserve"> :</w:t>
      </w:r>
      <w:proofErr w:type="gramEnd"/>
      <w:r w:rsidRPr="00280E7F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2658BB" w:rsidRPr="00280E7F" w:rsidRDefault="002658BB" w:rsidP="00280E7F">
      <w:pPr>
        <w:pStyle w:val="5"/>
        <w:tabs>
          <w:tab w:val="left" w:pos="360"/>
          <w:tab w:val="left" w:pos="1980"/>
        </w:tabs>
        <w:suppressAutoHyphens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280E7F">
        <w:rPr>
          <w:rFonts w:ascii="Times New Roman" w:hAnsi="Times New Roman"/>
          <w:i w:val="0"/>
          <w:sz w:val="24"/>
          <w:szCs w:val="24"/>
        </w:rPr>
        <w:t xml:space="preserve">1.5. Учредитель: </w:t>
      </w:r>
      <w:r w:rsidRPr="00280E7F">
        <w:rPr>
          <w:rFonts w:ascii="Times New Roman" w:hAnsi="Times New Roman"/>
          <w:sz w:val="24"/>
          <w:szCs w:val="24"/>
        </w:rPr>
        <w:t>Администрация «Сланцевского муниципального района».</w:t>
      </w:r>
    </w:p>
    <w:p w:rsidR="002658BB" w:rsidRPr="00280E7F" w:rsidRDefault="002658BB" w:rsidP="00280E7F">
      <w:pPr>
        <w:pStyle w:val="1"/>
        <w:numPr>
          <w:ilvl w:val="1"/>
          <w:numId w:val="1"/>
        </w:numPr>
        <w:tabs>
          <w:tab w:val="clear" w:pos="1440"/>
          <w:tab w:val="left" w:pos="0"/>
        </w:tabs>
        <w:suppressAutoHyphens/>
        <w:autoSpaceDE w:val="0"/>
        <w:autoSpaceDN w:val="0"/>
        <w:spacing w:before="0" w:after="0" w:line="360" w:lineRule="auto"/>
        <w:ind w:left="142" w:hanging="142"/>
        <w:contextualSpacing/>
        <w:rPr>
          <w:rFonts w:ascii="Times New Roman" w:hAnsi="Times New Roman"/>
          <w:sz w:val="24"/>
          <w:szCs w:val="24"/>
        </w:rPr>
      </w:pPr>
      <w:r w:rsidRPr="00280E7F">
        <w:rPr>
          <w:rFonts w:ascii="Times New Roman" w:hAnsi="Times New Roman"/>
          <w:sz w:val="24"/>
          <w:szCs w:val="24"/>
        </w:rPr>
        <w:t>Нормативное правовое обеспечение</w:t>
      </w:r>
    </w:p>
    <w:p w:rsidR="00637BE9" w:rsidRPr="00280E7F" w:rsidRDefault="002658BB" w:rsidP="00280E7F">
      <w:pPr>
        <w:spacing w:line="360" w:lineRule="auto"/>
        <w:ind w:left="250"/>
        <w:jc w:val="both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 xml:space="preserve">    В течени</w:t>
      </w:r>
      <w:proofErr w:type="gramStart"/>
      <w:r w:rsidRPr="00280E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80E7F">
        <w:rPr>
          <w:rFonts w:ascii="Times New Roman" w:hAnsi="Times New Roman" w:cs="Times New Roman"/>
          <w:sz w:val="24"/>
          <w:szCs w:val="24"/>
        </w:rPr>
        <w:t xml:space="preserve"> отчётного периода ( 2014-2015 учебный год) в своей работе МОУ «СЦДиК» опиралось на следующие нормативно-правовые документы:</w:t>
      </w:r>
    </w:p>
    <w:p w:rsidR="002658BB" w:rsidRPr="00280E7F" w:rsidRDefault="00637BE9" w:rsidP="00280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>-</w:t>
      </w:r>
      <w:r w:rsidR="002658BB" w:rsidRPr="00280E7F">
        <w:rPr>
          <w:rFonts w:ascii="Times New Roman" w:hAnsi="Times New Roman" w:cs="Times New Roman"/>
          <w:sz w:val="24"/>
          <w:szCs w:val="24"/>
        </w:rPr>
        <w:t xml:space="preserve">  Федеральный закон « Об образовании в Российской Федерации» от 29.12.2012г. №273-</w:t>
      </w:r>
      <w:r w:rsidR="004F2E69" w:rsidRPr="00280E7F">
        <w:rPr>
          <w:rFonts w:ascii="Times New Roman" w:hAnsi="Times New Roman" w:cs="Times New Roman"/>
          <w:sz w:val="24"/>
          <w:szCs w:val="24"/>
        </w:rPr>
        <w:t>ФЗ;</w:t>
      </w:r>
    </w:p>
    <w:p w:rsidR="00637BE9" w:rsidRPr="00280E7F" w:rsidRDefault="004F2E69" w:rsidP="00280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 xml:space="preserve">- Ленинградский областной закон «Об образовании в Ленинградской области» </w:t>
      </w:r>
    </w:p>
    <w:p w:rsidR="002658BB" w:rsidRPr="00280E7F" w:rsidRDefault="004F2E69" w:rsidP="00280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 xml:space="preserve">  </w:t>
      </w:r>
      <w:r w:rsidR="002658BB" w:rsidRPr="00280E7F">
        <w:rPr>
          <w:rFonts w:ascii="Times New Roman" w:hAnsi="Times New Roman" w:cs="Times New Roman"/>
          <w:sz w:val="24"/>
          <w:szCs w:val="24"/>
        </w:rPr>
        <w:t>-Областной  закон о специальном (коррекционном)  образовании  в Ленинградской области</w:t>
      </w:r>
      <w:proofErr w:type="gramStart"/>
      <w:r w:rsidR="002658BB" w:rsidRPr="00280E7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658BB" w:rsidRPr="00280E7F" w:rsidRDefault="002658BB" w:rsidP="00280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 xml:space="preserve">-Типовое положение об образовательном учреждении для детей, нуждающихся в психолого-педагогической и  </w:t>
      </w:r>
      <w:proofErr w:type="spellStart"/>
      <w:r w:rsidRPr="00280E7F">
        <w:rPr>
          <w:rFonts w:ascii="Times New Roman" w:hAnsi="Times New Roman" w:cs="Times New Roman"/>
          <w:sz w:val="24"/>
          <w:szCs w:val="24"/>
        </w:rPr>
        <w:t>медико-соиальной</w:t>
      </w:r>
      <w:proofErr w:type="spellEnd"/>
      <w:r w:rsidRPr="00280E7F">
        <w:rPr>
          <w:rFonts w:ascii="Times New Roman" w:hAnsi="Times New Roman" w:cs="Times New Roman"/>
          <w:sz w:val="24"/>
          <w:szCs w:val="24"/>
        </w:rPr>
        <w:t xml:space="preserve"> помощи;</w:t>
      </w:r>
    </w:p>
    <w:p w:rsidR="002658BB" w:rsidRPr="00280E7F" w:rsidRDefault="002658BB" w:rsidP="00280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>-Положение о психолого-медико-педагогической   комиссии;</w:t>
      </w:r>
    </w:p>
    <w:p w:rsidR="002658BB" w:rsidRPr="00280E7F" w:rsidRDefault="002658BB" w:rsidP="00280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>-Устав муниципального образовательного учреждения для детей, нуждающихся в психолого-педагогической и медико-социальной помощи  «Сланцевский центр диагностики и консультирования»;</w:t>
      </w:r>
    </w:p>
    <w:p w:rsidR="002658BB" w:rsidRPr="00280E7F" w:rsidRDefault="002658BB" w:rsidP="00280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>-Постановления Министерства образования Российской  федерации;</w:t>
      </w:r>
    </w:p>
    <w:p w:rsidR="002658BB" w:rsidRPr="00280E7F" w:rsidRDefault="002658BB" w:rsidP="00280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>-Методические рекомендации и инструктивные письма Комитета общего и профессионального образования Ленинградской области.</w:t>
      </w:r>
    </w:p>
    <w:p w:rsidR="002658BB" w:rsidRPr="00280E7F" w:rsidRDefault="003B45E6" w:rsidP="00280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>-П</w:t>
      </w:r>
      <w:r w:rsidR="002658BB" w:rsidRPr="00280E7F">
        <w:rPr>
          <w:rFonts w:ascii="Times New Roman" w:hAnsi="Times New Roman" w:cs="Times New Roman"/>
          <w:sz w:val="24"/>
          <w:szCs w:val="24"/>
        </w:rPr>
        <w:t>риказы и распоряжения комитета образования муниципального образования Сланцевский Муниципальный район;</w:t>
      </w:r>
    </w:p>
    <w:p w:rsidR="003B45E6" w:rsidRPr="00280E7F" w:rsidRDefault="002658BB" w:rsidP="00280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lastRenderedPageBreak/>
        <w:t>-План практических мероприятий</w:t>
      </w:r>
      <w:r w:rsidR="004F2E69" w:rsidRPr="00280E7F">
        <w:rPr>
          <w:rFonts w:ascii="Times New Roman" w:hAnsi="Times New Roman" w:cs="Times New Roman"/>
          <w:sz w:val="24"/>
          <w:szCs w:val="24"/>
        </w:rPr>
        <w:t xml:space="preserve"> </w:t>
      </w:r>
      <w:r w:rsidR="00D35EC7" w:rsidRPr="00280E7F">
        <w:rPr>
          <w:rFonts w:ascii="Times New Roman" w:hAnsi="Times New Roman" w:cs="Times New Roman"/>
          <w:sz w:val="24"/>
          <w:szCs w:val="24"/>
        </w:rPr>
        <w:t xml:space="preserve"> </w:t>
      </w:r>
      <w:r w:rsidR="004F2E69" w:rsidRPr="00280E7F">
        <w:rPr>
          <w:rFonts w:ascii="Times New Roman" w:hAnsi="Times New Roman" w:cs="Times New Roman"/>
          <w:sz w:val="24"/>
          <w:szCs w:val="24"/>
        </w:rPr>
        <w:t xml:space="preserve">ОУ на </w:t>
      </w:r>
      <w:r w:rsidR="00D35EC7" w:rsidRPr="00280E7F">
        <w:rPr>
          <w:rFonts w:ascii="Times New Roman" w:hAnsi="Times New Roman" w:cs="Times New Roman"/>
          <w:sz w:val="24"/>
          <w:szCs w:val="24"/>
        </w:rPr>
        <w:t xml:space="preserve"> </w:t>
      </w:r>
      <w:r w:rsidR="004F2E69" w:rsidRPr="00280E7F">
        <w:rPr>
          <w:rFonts w:ascii="Times New Roman" w:hAnsi="Times New Roman" w:cs="Times New Roman"/>
          <w:sz w:val="24"/>
          <w:szCs w:val="24"/>
        </w:rPr>
        <w:t xml:space="preserve">2014-2015 </w:t>
      </w:r>
      <w:r w:rsidR="00D35EC7" w:rsidRPr="00280E7F">
        <w:rPr>
          <w:rFonts w:ascii="Times New Roman" w:hAnsi="Times New Roman" w:cs="Times New Roman"/>
          <w:sz w:val="24"/>
          <w:szCs w:val="24"/>
        </w:rPr>
        <w:t xml:space="preserve"> </w:t>
      </w:r>
      <w:r w:rsidR="004F2E69" w:rsidRPr="00280E7F">
        <w:rPr>
          <w:rFonts w:ascii="Times New Roman" w:hAnsi="Times New Roman" w:cs="Times New Roman"/>
          <w:sz w:val="24"/>
          <w:szCs w:val="24"/>
        </w:rPr>
        <w:t>учебный год</w:t>
      </w:r>
      <w:proofErr w:type="gramStart"/>
      <w:r w:rsidR="004F2E69" w:rsidRPr="00280E7F">
        <w:rPr>
          <w:rFonts w:ascii="Times New Roman" w:hAnsi="Times New Roman" w:cs="Times New Roman"/>
          <w:sz w:val="24"/>
          <w:szCs w:val="24"/>
        </w:rPr>
        <w:t>.</w:t>
      </w:r>
      <w:r w:rsidRPr="00280E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5EC7" w:rsidRPr="00280E7F" w:rsidRDefault="003B45E6" w:rsidP="00280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 xml:space="preserve">    </w:t>
      </w:r>
      <w:r w:rsidR="002658BB" w:rsidRPr="00280E7F">
        <w:rPr>
          <w:rFonts w:ascii="Times New Roman" w:hAnsi="Times New Roman" w:cs="Times New Roman"/>
          <w:sz w:val="24"/>
          <w:szCs w:val="24"/>
        </w:rPr>
        <w:t xml:space="preserve">  Основной задачей деятельности МОУ «СЦДиК» в текущем году являлось  решение проблем, связанных с выявлением, воспитанием и обучением, социальной </w:t>
      </w:r>
      <w:r w:rsidRPr="00280E7F">
        <w:rPr>
          <w:rFonts w:ascii="Times New Roman" w:hAnsi="Times New Roman" w:cs="Times New Roman"/>
          <w:sz w:val="24"/>
          <w:szCs w:val="24"/>
        </w:rPr>
        <w:t xml:space="preserve">адаптация и </w:t>
      </w:r>
      <w:proofErr w:type="spellStart"/>
      <w:r w:rsidRPr="00280E7F">
        <w:rPr>
          <w:rFonts w:ascii="Times New Roman" w:hAnsi="Times New Roman" w:cs="Times New Roman"/>
          <w:sz w:val="24"/>
          <w:szCs w:val="24"/>
        </w:rPr>
        <w:t>интеграциия</w:t>
      </w:r>
      <w:proofErr w:type="spellEnd"/>
      <w:r w:rsidR="002658BB" w:rsidRPr="00280E7F">
        <w:rPr>
          <w:rFonts w:ascii="Times New Roman" w:hAnsi="Times New Roman" w:cs="Times New Roman"/>
          <w:sz w:val="24"/>
          <w:szCs w:val="24"/>
        </w:rPr>
        <w:t xml:space="preserve"> в современном обществе детей с  различными отклонениями в развитии, исходя из индивидуальных особенностей</w:t>
      </w:r>
      <w:r w:rsidRPr="00280E7F">
        <w:rPr>
          <w:rFonts w:ascii="Times New Roman" w:hAnsi="Times New Roman" w:cs="Times New Roman"/>
          <w:sz w:val="24"/>
          <w:szCs w:val="24"/>
        </w:rPr>
        <w:t xml:space="preserve"> психолого-физического развития</w:t>
      </w:r>
      <w:r w:rsidR="002658BB" w:rsidRPr="00280E7F">
        <w:rPr>
          <w:rFonts w:ascii="Times New Roman" w:hAnsi="Times New Roman" w:cs="Times New Roman"/>
          <w:sz w:val="24"/>
          <w:szCs w:val="24"/>
        </w:rPr>
        <w:t>.</w:t>
      </w:r>
    </w:p>
    <w:p w:rsidR="002658BB" w:rsidRPr="00280E7F" w:rsidRDefault="002658BB" w:rsidP="00280E7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7985" w:rsidRDefault="00D87985" w:rsidP="00D87985">
      <w:pPr>
        <w:pStyle w:val="a8"/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hanging="144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Осуществление контроля за деятельностью учреждения</w:t>
      </w:r>
      <w:proofErr w:type="gramStart"/>
      <w:r>
        <w:rPr>
          <w:rFonts w:ascii="Times New Roman" w:hAnsi="Times New Roman"/>
          <w:szCs w:val="24"/>
        </w:rPr>
        <w:t xml:space="preserve"> .</w:t>
      </w:r>
      <w:proofErr w:type="gramEnd"/>
    </w:p>
    <w:p w:rsidR="00D87985" w:rsidRPr="007F1458" w:rsidRDefault="00D87985" w:rsidP="00D87985">
      <w:pPr>
        <w:pStyle w:val="a8"/>
        <w:spacing w:line="360" w:lineRule="auto"/>
        <w:jc w:val="left"/>
        <w:rPr>
          <w:rFonts w:ascii="Times New Roman" w:hAnsi="Times New Roman"/>
          <w:b w:val="0"/>
          <w:szCs w:val="24"/>
        </w:rPr>
      </w:pPr>
      <w:r w:rsidRPr="007F1458">
        <w:rPr>
          <w:rFonts w:ascii="Times New Roman" w:hAnsi="Times New Roman"/>
          <w:b w:val="0"/>
          <w:szCs w:val="24"/>
        </w:rPr>
        <w:t xml:space="preserve">3.1. </w:t>
      </w:r>
      <w:proofErr w:type="gramStart"/>
      <w:r w:rsidRPr="007F1458">
        <w:rPr>
          <w:rFonts w:ascii="Times New Roman" w:hAnsi="Times New Roman"/>
          <w:b w:val="0"/>
          <w:szCs w:val="24"/>
        </w:rPr>
        <w:t>Контроль за</w:t>
      </w:r>
      <w:proofErr w:type="gramEnd"/>
      <w:r w:rsidRPr="007F1458">
        <w:rPr>
          <w:rFonts w:ascii="Times New Roman" w:hAnsi="Times New Roman"/>
          <w:b w:val="0"/>
          <w:szCs w:val="24"/>
        </w:rPr>
        <w:t xml:space="preserve"> осуществлением финансово-хозяйственной деятельностью учреждения.</w:t>
      </w:r>
    </w:p>
    <w:p w:rsidR="00D87985" w:rsidRPr="007F1458" w:rsidRDefault="00D87985" w:rsidP="00D87985">
      <w:pPr>
        <w:pStyle w:val="a8"/>
        <w:spacing w:line="360" w:lineRule="auto"/>
        <w:jc w:val="left"/>
        <w:rPr>
          <w:rFonts w:ascii="Times New Roman" w:hAnsi="Times New Roman"/>
          <w:b w:val="0"/>
          <w:szCs w:val="24"/>
        </w:rPr>
      </w:pPr>
      <w:proofErr w:type="gramStart"/>
      <w:r w:rsidRPr="007F1458">
        <w:rPr>
          <w:rFonts w:ascii="Times New Roman" w:hAnsi="Times New Roman"/>
          <w:b w:val="0"/>
          <w:szCs w:val="24"/>
        </w:rPr>
        <w:t xml:space="preserve">В период с  12 марта- 27 марта в МОУ «СЦДиК» была проведена комитетом финансов администрации Сланцевского муниципального района проверка соблюдения </w:t>
      </w:r>
      <w:proofErr w:type="spellStart"/>
      <w:r w:rsidRPr="007F1458">
        <w:rPr>
          <w:rFonts w:ascii="Times New Roman" w:hAnsi="Times New Roman"/>
          <w:b w:val="0"/>
          <w:szCs w:val="24"/>
        </w:rPr>
        <w:t>законадательства</w:t>
      </w:r>
      <w:proofErr w:type="spellEnd"/>
      <w:r w:rsidRPr="007F1458">
        <w:rPr>
          <w:rFonts w:ascii="Times New Roman" w:hAnsi="Times New Roman"/>
          <w:b w:val="0"/>
          <w:szCs w:val="24"/>
        </w:rPr>
        <w:t xml:space="preserve"> в сфере бюджетных правоотношений и в сфере закупок товаров, работ и услуг за 2014-</w:t>
      </w:r>
      <w:r w:rsidR="00704336">
        <w:rPr>
          <w:rFonts w:ascii="Times New Roman" w:hAnsi="Times New Roman"/>
          <w:b w:val="0"/>
          <w:szCs w:val="24"/>
        </w:rPr>
        <w:t xml:space="preserve">1-1 квартал </w:t>
      </w:r>
      <w:r w:rsidRPr="007F1458">
        <w:rPr>
          <w:rFonts w:ascii="Times New Roman" w:hAnsi="Times New Roman"/>
          <w:b w:val="0"/>
          <w:szCs w:val="24"/>
        </w:rPr>
        <w:t xml:space="preserve">2015 г.  Согласно акту проверки </w:t>
      </w:r>
      <w:r w:rsidR="007F1458">
        <w:rPr>
          <w:rFonts w:ascii="Times New Roman" w:hAnsi="Times New Roman"/>
          <w:b w:val="0"/>
          <w:szCs w:val="24"/>
        </w:rPr>
        <w:t xml:space="preserve"> от</w:t>
      </w:r>
      <w:r w:rsidR="00704336">
        <w:rPr>
          <w:rFonts w:ascii="Times New Roman" w:hAnsi="Times New Roman"/>
          <w:b w:val="0"/>
          <w:szCs w:val="24"/>
        </w:rPr>
        <w:t xml:space="preserve"> </w:t>
      </w:r>
      <w:r w:rsidR="007F1458">
        <w:rPr>
          <w:rFonts w:ascii="Times New Roman" w:hAnsi="Times New Roman"/>
          <w:b w:val="0"/>
          <w:szCs w:val="24"/>
        </w:rPr>
        <w:t xml:space="preserve">27.03.2015г. </w:t>
      </w:r>
      <w:r w:rsidRPr="007F1458">
        <w:rPr>
          <w:rFonts w:ascii="Times New Roman" w:hAnsi="Times New Roman"/>
          <w:b w:val="0"/>
          <w:szCs w:val="24"/>
        </w:rPr>
        <w:t xml:space="preserve">нарушений </w:t>
      </w:r>
      <w:r w:rsidR="00704336">
        <w:rPr>
          <w:rFonts w:ascii="Times New Roman" w:hAnsi="Times New Roman"/>
          <w:b w:val="0"/>
          <w:szCs w:val="24"/>
        </w:rPr>
        <w:t xml:space="preserve">соблюдения законодательства </w:t>
      </w:r>
      <w:r w:rsidRPr="007F1458">
        <w:rPr>
          <w:rFonts w:ascii="Times New Roman" w:hAnsi="Times New Roman"/>
          <w:b w:val="0"/>
          <w:szCs w:val="24"/>
        </w:rPr>
        <w:t>в сфере бюджетных правоотношений</w:t>
      </w:r>
      <w:r w:rsidR="007F1458" w:rsidRPr="007F1458">
        <w:rPr>
          <w:rFonts w:ascii="Times New Roman" w:hAnsi="Times New Roman"/>
          <w:b w:val="0"/>
          <w:szCs w:val="24"/>
        </w:rPr>
        <w:t xml:space="preserve"> и в сфере закупок, товаров, работ и услуг не</w:t>
      </w:r>
      <w:proofErr w:type="gramEnd"/>
      <w:r w:rsidR="007F1458" w:rsidRPr="007F1458">
        <w:rPr>
          <w:rFonts w:ascii="Times New Roman" w:hAnsi="Times New Roman"/>
          <w:b w:val="0"/>
          <w:szCs w:val="24"/>
        </w:rPr>
        <w:t xml:space="preserve"> установлено.</w:t>
      </w:r>
    </w:p>
    <w:p w:rsidR="002658BB" w:rsidRPr="007F1458" w:rsidRDefault="00D87985" w:rsidP="00D87985">
      <w:pPr>
        <w:pStyle w:val="a8"/>
        <w:spacing w:line="360" w:lineRule="auto"/>
        <w:jc w:val="left"/>
        <w:rPr>
          <w:rFonts w:ascii="Times New Roman" w:hAnsi="Times New Roman"/>
          <w:b w:val="0"/>
          <w:szCs w:val="24"/>
        </w:rPr>
      </w:pPr>
      <w:r w:rsidRPr="007F1458">
        <w:rPr>
          <w:rFonts w:ascii="Times New Roman" w:hAnsi="Times New Roman"/>
          <w:b w:val="0"/>
          <w:szCs w:val="24"/>
        </w:rPr>
        <w:t xml:space="preserve">3.2. </w:t>
      </w:r>
      <w:r w:rsidR="002658BB" w:rsidRPr="007F1458">
        <w:rPr>
          <w:rFonts w:ascii="Times New Roman" w:hAnsi="Times New Roman"/>
          <w:b w:val="0"/>
          <w:szCs w:val="24"/>
        </w:rPr>
        <w:t>Обеспечение условий безопасности участников образовательного процесса в общеобразовательном учреждении</w:t>
      </w:r>
    </w:p>
    <w:p w:rsidR="00D87985" w:rsidRPr="00280E7F" w:rsidRDefault="00D87985" w:rsidP="007F1458">
      <w:pPr>
        <w:pStyle w:val="a8"/>
        <w:spacing w:line="360" w:lineRule="auto"/>
        <w:ind w:left="1440"/>
        <w:jc w:val="left"/>
        <w:rPr>
          <w:rFonts w:ascii="Times New Roman" w:hAnsi="Times New Roman"/>
          <w:szCs w:val="24"/>
        </w:rPr>
      </w:pPr>
    </w:p>
    <w:p w:rsidR="002658BB" w:rsidRPr="00280E7F" w:rsidRDefault="002658BB" w:rsidP="00280E7F">
      <w:pPr>
        <w:pStyle w:val="a8"/>
        <w:spacing w:line="360" w:lineRule="auto"/>
        <w:rPr>
          <w:rFonts w:ascii="Times New Roman" w:hAnsi="Times New Roman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5188"/>
        <w:gridCol w:w="2043"/>
        <w:gridCol w:w="1842"/>
      </w:tblGrid>
      <w:tr w:rsidR="002658BB" w:rsidRPr="00280E7F" w:rsidTr="00EB086A">
        <w:trPr>
          <w:cantSplit/>
          <w:trHeight w:val="37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BB" w:rsidRPr="00280E7F" w:rsidRDefault="002658BB" w:rsidP="00280E7F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r w:rsidRPr="00280E7F">
              <w:rPr>
                <w:rFonts w:ascii="Times New Roman" w:hAnsi="Times New Roman"/>
                <w:b w:val="0"/>
                <w:szCs w:val="24"/>
              </w:rPr>
              <w:t>№</w:t>
            </w:r>
          </w:p>
        </w:tc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BB" w:rsidRPr="00280E7F" w:rsidRDefault="002658BB" w:rsidP="00280E7F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r w:rsidRPr="00280E7F">
              <w:rPr>
                <w:rFonts w:ascii="Times New Roman" w:hAnsi="Times New Roman"/>
                <w:b w:val="0"/>
                <w:szCs w:val="24"/>
              </w:rPr>
              <w:t xml:space="preserve">Показатели </w:t>
            </w:r>
            <w:proofErr w:type="gramStart"/>
            <w:r w:rsidRPr="00280E7F">
              <w:rPr>
                <w:rFonts w:ascii="Times New Roman" w:hAnsi="Times New Roman"/>
                <w:b w:val="0"/>
                <w:szCs w:val="24"/>
              </w:rPr>
              <w:t>условий обеспечения безопасности участников образовательного процесса</w:t>
            </w:r>
            <w:proofErr w:type="gramEnd"/>
            <w:r w:rsidRPr="00280E7F">
              <w:rPr>
                <w:rFonts w:ascii="Times New Roman" w:hAnsi="Times New Roman"/>
                <w:b w:val="0"/>
                <w:szCs w:val="24"/>
              </w:rPr>
              <w:t xml:space="preserve"> в ОУ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BB" w:rsidRPr="00280E7F" w:rsidRDefault="002658BB" w:rsidP="00280E7F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r w:rsidRPr="00280E7F">
              <w:rPr>
                <w:rFonts w:ascii="Times New Roman" w:hAnsi="Times New Roman"/>
                <w:b w:val="0"/>
                <w:szCs w:val="24"/>
              </w:rPr>
              <w:t>Содержание показателя</w:t>
            </w:r>
          </w:p>
        </w:tc>
      </w:tr>
      <w:tr w:rsidR="002658BB" w:rsidRPr="00280E7F" w:rsidTr="00EB086A">
        <w:trPr>
          <w:cantSplit/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BB" w:rsidRPr="00280E7F" w:rsidRDefault="002658BB" w:rsidP="00280E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BB" w:rsidRPr="00280E7F" w:rsidRDefault="002658BB" w:rsidP="00280E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BB" w:rsidRPr="00280E7F" w:rsidRDefault="00C957C5" w:rsidP="00280E7F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r w:rsidRPr="00280E7F">
              <w:rPr>
                <w:rFonts w:ascii="Times New Roman" w:hAnsi="Times New Roman"/>
                <w:b w:val="0"/>
                <w:szCs w:val="24"/>
              </w:rPr>
              <w:t>13</w:t>
            </w:r>
            <w:r w:rsidR="002658BB" w:rsidRPr="00280E7F">
              <w:rPr>
                <w:rFonts w:ascii="Times New Roman" w:hAnsi="Times New Roman"/>
                <w:b w:val="0"/>
                <w:szCs w:val="24"/>
              </w:rPr>
              <w:t>/</w:t>
            </w:r>
            <w:r w:rsidRPr="00280E7F">
              <w:rPr>
                <w:rFonts w:ascii="Times New Roman" w:hAnsi="Times New Roman"/>
                <w:b w:val="0"/>
                <w:szCs w:val="24"/>
              </w:rPr>
              <w:t xml:space="preserve">14 </w:t>
            </w:r>
            <w:proofErr w:type="spellStart"/>
            <w:r w:rsidR="002658BB" w:rsidRPr="00280E7F">
              <w:rPr>
                <w:rFonts w:ascii="Times New Roman" w:hAnsi="Times New Roman"/>
                <w:b w:val="0"/>
                <w:szCs w:val="24"/>
              </w:rPr>
              <w:t>уч</w:t>
            </w:r>
            <w:proofErr w:type="gramStart"/>
            <w:r w:rsidR="002658BB" w:rsidRPr="00280E7F">
              <w:rPr>
                <w:rFonts w:ascii="Times New Roman" w:hAnsi="Times New Roman"/>
                <w:b w:val="0"/>
                <w:szCs w:val="24"/>
              </w:rPr>
              <w:t>.г</w:t>
            </w:r>
            <w:proofErr w:type="gramEnd"/>
            <w:r w:rsidR="002658BB" w:rsidRPr="00280E7F">
              <w:rPr>
                <w:rFonts w:ascii="Times New Roman" w:hAnsi="Times New Roman"/>
                <w:b w:val="0"/>
                <w:szCs w:val="24"/>
              </w:rPr>
              <w:t>од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BB" w:rsidRPr="00280E7F" w:rsidRDefault="00C957C5" w:rsidP="00280E7F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r w:rsidRPr="00280E7F">
              <w:rPr>
                <w:rFonts w:ascii="Times New Roman" w:hAnsi="Times New Roman"/>
                <w:b w:val="0"/>
                <w:szCs w:val="24"/>
              </w:rPr>
              <w:t>14</w:t>
            </w:r>
            <w:r w:rsidR="002658BB" w:rsidRPr="00280E7F">
              <w:rPr>
                <w:rFonts w:ascii="Times New Roman" w:hAnsi="Times New Roman"/>
                <w:b w:val="0"/>
                <w:szCs w:val="24"/>
              </w:rPr>
              <w:t>/</w:t>
            </w:r>
            <w:r w:rsidRPr="00280E7F">
              <w:rPr>
                <w:rFonts w:ascii="Times New Roman" w:hAnsi="Times New Roman"/>
                <w:b w:val="0"/>
                <w:szCs w:val="24"/>
              </w:rPr>
              <w:t>15</w:t>
            </w:r>
            <w:r w:rsidR="002658BB" w:rsidRPr="00280E7F">
              <w:rPr>
                <w:rFonts w:ascii="Times New Roman" w:hAnsi="Times New Roman"/>
                <w:b w:val="0"/>
                <w:szCs w:val="24"/>
              </w:rPr>
              <w:t>уч</w:t>
            </w:r>
            <w:proofErr w:type="gramStart"/>
            <w:r w:rsidR="002658BB" w:rsidRPr="00280E7F">
              <w:rPr>
                <w:rFonts w:ascii="Times New Roman" w:hAnsi="Times New Roman"/>
                <w:b w:val="0"/>
                <w:szCs w:val="24"/>
              </w:rPr>
              <w:t>.г</w:t>
            </w:r>
            <w:proofErr w:type="gramEnd"/>
            <w:r w:rsidR="002658BB" w:rsidRPr="00280E7F">
              <w:rPr>
                <w:rFonts w:ascii="Times New Roman" w:hAnsi="Times New Roman"/>
                <w:b w:val="0"/>
                <w:szCs w:val="24"/>
              </w:rPr>
              <w:t>од</w:t>
            </w:r>
          </w:p>
        </w:tc>
      </w:tr>
      <w:tr w:rsidR="002658BB" w:rsidRPr="00280E7F" w:rsidTr="00EB086A">
        <w:trPr>
          <w:trHeight w:val="5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BB" w:rsidRPr="00280E7F" w:rsidRDefault="002658BB" w:rsidP="00280E7F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r w:rsidRPr="00280E7F">
              <w:rPr>
                <w:rFonts w:ascii="Times New Roman" w:hAnsi="Times New Roman"/>
                <w:b w:val="0"/>
                <w:szCs w:val="24"/>
              </w:rPr>
              <w:t>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BB" w:rsidRPr="00280E7F" w:rsidRDefault="002658BB" w:rsidP="00280E7F">
            <w:pPr>
              <w:pStyle w:val="a8"/>
              <w:spacing w:line="360" w:lineRule="auto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280E7F">
              <w:rPr>
                <w:rFonts w:ascii="Times New Roman" w:hAnsi="Times New Roman"/>
                <w:b w:val="0"/>
                <w:szCs w:val="24"/>
              </w:rPr>
              <w:t xml:space="preserve">Количество случаев травматизма обучающихся  во время пребывания в школе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BB" w:rsidRPr="00280E7F" w:rsidRDefault="002658BB" w:rsidP="00280E7F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r w:rsidRPr="00280E7F">
              <w:rPr>
                <w:rFonts w:ascii="Times New Roman" w:hAnsi="Times New Roman"/>
                <w:b w:val="0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BB" w:rsidRPr="00280E7F" w:rsidRDefault="002658BB" w:rsidP="00280E7F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r w:rsidRPr="00280E7F">
              <w:rPr>
                <w:rFonts w:ascii="Times New Roman" w:hAnsi="Times New Roman"/>
                <w:b w:val="0"/>
                <w:szCs w:val="24"/>
              </w:rPr>
              <w:t>0</w:t>
            </w:r>
          </w:p>
        </w:tc>
      </w:tr>
      <w:tr w:rsidR="002658BB" w:rsidRPr="00280E7F" w:rsidTr="00FF13D2">
        <w:trPr>
          <w:trHeight w:val="6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BB" w:rsidRPr="00280E7F" w:rsidRDefault="002658BB" w:rsidP="00280E7F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r w:rsidRPr="00280E7F">
              <w:rPr>
                <w:rFonts w:ascii="Times New Roman" w:hAnsi="Times New Roman"/>
                <w:b w:val="0"/>
                <w:szCs w:val="24"/>
              </w:rPr>
              <w:t>2.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BB" w:rsidRPr="00280E7F" w:rsidRDefault="002658BB" w:rsidP="00280E7F">
            <w:pPr>
              <w:pStyle w:val="a8"/>
              <w:spacing w:line="360" w:lineRule="auto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280E7F">
              <w:rPr>
                <w:rFonts w:ascii="Times New Roman" w:hAnsi="Times New Roman"/>
                <w:b w:val="0"/>
                <w:szCs w:val="24"/>
              </w:rPr>
              <w:t>Количество чрезвычайных ситуаций (пожар, нарушение систем обеспечения в ОУ)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BB" w:rsidRPr="00280E7F" w:rsidRDefault="002658BB" w:rsidP="00280E7F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r w:rsidRPr="00280E7F">
              <w:rPr>
                <w:rFonts w:ascii="Times New Roman" w:hAnsi="Times New Roman"/>
                <w:b w:val="0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BB" w:rsidRPr="00280E7F" w:rsidRDefault="002658BB" w:rsidP="00280E7F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r w:rsidRPr="00280E7F">
              <w:rPr>
                <w:rFonts w:ascii="Times New Roman" w:hAnsi="Times New Roman"/>
                <w:b w:val="0"/>
                <w:szCs w:val="24"/>
              </w:rPr>
              <w:t>0</w:t>
            </w:r>
          </w:p>
        </w:tc>
      </w:tr>
      <w:tr w:rsidR="002658BB" w:rsidRPr="00280E7F" w:rsidTr="00EB086A">
        <w:trPr>
          <w:trHeight w:val="11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BB" w:rsidRPr="00280E7F" w:rsidRDefault="002658BB" w:rsidP="00280E7F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r w:rsidRPr="00280E7F">
              <w:rPr>
                <w:rFonts w:ascii="Times New Roman" w:hAnsi="Times New Roman"/>
                <w:b w:val="0"/>
                <w:szCs w:val="24"/>
              </w:rPr>
              <w:t>3.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BB" w:rsidRPr="00280E7F" w:rsidRDefault="002658BB" w:rsidP="00280E7F">
            <w:pPr>
              <w:pStyle w:val="a8"/>
              <w:spacing w:line="360" w:lineRule="auto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280E7F">
              <w:rPr>
                <w:rFonts w:ascii="Times New Roman" w:hAnsi="Times New Roman"/>
                <w:b w:val="0"/>
                <w:szCs w:val="24"/>
              </w:rPr>
              <w:t>Количество вынесенных предписаний со стороны органов противопожарной безопасности, органов Роспотребнадзора, инспекции по охране труда (указать конкретно)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BB" w:rsidRPr="00280E7F" w:rsidRDefault="002658BB" w:rsidP="00280E7F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</w:p>
          <w:p w:rsidR="002658BB" w:rsidRPr="00280E7F" w:rsidRDefault="00FF13D2" w:rsidP="00280E7F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r w:rsidRPr="00280E7F">
              <w:rPr>
                <w:rFonts w:ascii="Times New Roman" w:hAnsi="Times New Roman"/>
                <w:b w:val="0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BB" w:rsidRPr="00280E7F" w:rsidRDefault="002658BB" w:rsidP="00280E7F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r w:rsidRPr="00280E7F">
              <w:rPr>
                <w:rFonts w:ascii="Times New Roman" w:hAnsi="Times New Roman"/>
                <w:b w:val="0"/>
                <w:szCs w:val="24"/>
              </w:rPr>
              <w:t xml:space="preserve">1 </w:t>
            </w:r>
          </w:p>
          <w:p w:rsidR="009E2C87" w:rsidRPr="00280E7F" w:rsidRDefault="00FF13D2" w:rsidP="00280E7F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r w:rsidRPr="00280E7F">
              <w:rPr>
                <w:rFonts w:ascii="Times New Roman" w:hAnsi="Times New Roman"/>
                <w:b w:val="0"/>
                <w:szCs w:val="24"/>
              </w:rPr>
              <w:t xml:space="preserve">Предписание №26 от 29.05.2015г. </w:t>
            </w:r>
          </w:p>
          <w:p w:rsidR="00FF13D2" w:rsidRPr="00280E7F" w:rsidRDefault="00FF13D2" w:rsidP="00280E7F">
            <w:pPr>
              <w:pStyle w:val="a8"/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r w:rsidRPr="00280E7F">
              <w:rPr>
                <w:rFonts w:ascii="Times New Roman" w:hAnsi="Times New Roman"/>
                <w:b w:val="0"/>
                <w:szCs w:val="24"/>
              </w:rPr>
              <w:t xml:space="preserve">Управление Роспотребнадзора  по Ленинградской области в </w:t>
            </w:r>
            <w:proofErr w:type="spellStart"/>
            <w:r w:rsidRPr="00280E7F">
              <w:rPr>
                <w:rFonts w:ascii="Times New Roman" w:hAnsi="Times New Roman"/>
                <w:b w:val="0"/>
                <w:szCs w:val="24"/>
              </w:rPr>
              <w:t>Кингисеппском</w:t>
            </w:r>
            <w:proofErr w:type="spellEnd"/>
            <w:r w:rsidRPr="00280E7F">
              <w:rPr>
                <w:rFonts w:ascii="Times New Roman" w:hAnsi="Times New Roman"/>
                <w:b w:val="0"/>
                <w:szCs w:val="24"/>
              </w:rPr>
              <w:t xml:space="preserve">, </w:t>
            </w:r>
            <w:proofErr w:type="spellStart"/>
            <w:r w:rsidRPr="00280E7F">
              <w:rPr>
                <w:rFonts w:ascii="Times New Roman" w:hAnsi="Times New Roman"/>
                <w:b w:val="0"/>
                <w:szCs w:val="24"/>
              </w:rPr>
              <w:t>Волосовском</w:t>
            </w:r>
            <w:proofErr w:type="spellEnd"/>
            <w:r w:rsidRPr="00280E7F">
              <w:rPr>
                <w:rFonts w:ascii="Times New Roman" w:hAnsi="Times New Roman"/>
                <w:b w:val="0"/>
                <w:szCs w:val="24"/>
              </w:rPr>
              <w:t>, Сланцевском районе.</w:t>
            </w:r>
          </w:p>
        </w:tc>
      </w:tr>
    </w:tbl>
    <w:p w:rsidR="00980310" w:rsidRPr="00280E7F" w:rsidRDefault="00980310" w:rsidP="00280E7F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67F8" w:rsidRPr="007B67F8" w:rsidRDefault="002658BB" w:rsidP="007B67F8">
      <w:pPr>
        <w:pStyle w:val="1"/>
        <w:numPr>
          <w:ilvl w:val="0"/>
          <w:numId w:val="4"/>
        </w:numPr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280E7F">
        <w:rPr>
          <w:rFonts w:ascii="Times New Roman" w:hAnsi="Times New Roman"/>
          <w:sz w:val="24"/>
          <w:szCs w:val="24"/>
        </w:rPr>
        <w:t xml:space="preserve"> Качество кадрового состава</w:t>
      </w:r>
      <w:r w:rsidR="007B67F8">
        <w:rPr>
          <w:rFonts w:ascii="Times New Roman" w:hAnsi="Times New Roman"/>
          <w:sz w:val="24"/>
          <w:szCs w:val="24"/>
        </w:rPr>
        <w:t>:</w:t>
      </w:r>
    </w:p>
    <w:p w:rsidR="007B67F8" w:rsidRDefault="007B67F8" w:rsidP="007B67F8">
      <w:pPr>
        <w:pStyle w:val="aa"/>
        <w:numPr>
          <w:ilvl w:val="1"/>
          <w:numId w:val="4"/>
        </w:numPr>
        <w:tabs>
          <w:tab w:val="left" w:pos="0"/>
          <w:tab w:val="left" w:pos="1085"/>
        </w:tabs>
        <w:ind w:hanging="1440"/>
        <w:rPr>
          <w:lang w:eastAsia="en-US"/>
        </w:rPr>
      </w:pPr>
      <w:r w:rsidRPr="007B67F8">
        <w:rPr>
          <w:lang w:eastAsia="en-US"/>
        </w:rPr>
        <w:t xml:space="preserve">Административный персонал: </w:t>
      </w:r>
      <w:r>
        <w:rPr>
          <w:lang w:eastAsia="en-US"/>
        </w:rPr>
        <w:t xml:space="preserve">  </w:t>
      </w:r>
    </w:p>
    <w:p w:rsidR="007B67F8" w:rsidRPr="007B67F8" w:rsidRDefault="007B67F8" w:rsidP="007B67F8">
      <w:pPr>
        <w:pStyle w:val="ab"/>
        <w:rPr>
          <w:rFonts w:ascii="Times New Roman" w:hAnsi="Times New Roman" w:cs="Times New Roman"/>
          <w:sz w:val="24"/>
          <w:szCs w:val="24"/>
          <w:lang w:eastAsia="en-US"/>
        </w:rPr>
      </w:pPr>
      <w:r w:rsidRPr="007B67F8">
        <w:rPr>
          <w:rFonts w:ascii="Times New Roman" w:hAnsi="Times New Roman" w:cs="Times New Roman"/>
          <w:sz w:val="24"/>
          <w:szCs w:val="24"/>
          <w:lang w:eastAsia="en-US"/>
        </w:rPr>
        <w:t>Заведующая</w:t>
      </w:r>
      <w:r w:rsidR="00704336">
        <w:rPr>
          <w:rFonts w:ascii="Times New Roman" w:hAnsi="Times New Roman" w:cs="Times New Roman"/>
          <w:sz w:val="24"/>
          <w:szCs w:val="24"/>
          <w:lang w:eastAsia="en-US"/>
        </w:rPr>
        <w:t>-1 чел</w:t>
      </w:r>
    </w:p>
    <w:p w:rsidR="007B67F8" w:rsidRPr="007B67F8" w:rsidRDefault="007B67F8" w:rsidP="007B67F8">
      <w:pPr>
        <w:pStyle w:val="ab"/>
        <w:rPr>
          <w:rFonts w:ascii="Times New Roman" w:hAnsi="Times New Roman" w:cs="Times New Roman"/>
          <w:sz w:val="24"/>
          <w:szCs w:val="24"/>
          <w:lang w:eastAsia="en-US"/>
        </w:rPr>
      </w:pPr>
      <w:r w:rsidRPr="007B67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Pr="007B67F8">
        <w:rPr>
          <w:rFonts w:ascii="Times New Roman" w:hAnsi="Times New Roman" w:cs="Times New Roman"/>
          <w:sz w:val="24"/>
          <w:szCs w:val="24"/>
          <w:lang w:eastAsia="en-US"/>
        </w:rPr>
        <w:t>л. бухгалтер</w:t>
      </w:r>
      <w:r w:rsidR="00704336">
        <w:rPr>
          <w:rFonts w:ascii="Times New Roman" w:hAnsi="Times New Roman" w:cs="Times New Roman"/>
          <w:sz w:val="24"/>
          <w:szCs w:val="24"/>
          <w:lang w:eastAsia="en-US"/>
        </w:rPr>
        <w:t>-1 чел.</w:t>
      </w:r>
    </w:p>
    <w:p w:rsidR="007B67F8" w:rsidRPr="007B67F8" w:rsidRDefault="007B67F8" w:rsidP="007B67F8">
      <w:pPr>
        <w:pStyle w:val="aa"/>
        <w:tabs>
          <w:tab w:val="left" w:pos="1085"/>
        </w:tabs>
        <w:ind w:left="142"/>
        <w:rPr>
          <w:lang w:eastAsia="en-US"/>
        </w:rPr>
      </w:pPr>
      <w:r>
        <w:rPr>
          <w:lang w:eastAsia="en-US"/>
        </w:rPr>
        <w:t xml:space="preserve">            </w:t>
      </w:r>
    </w:p>
    <w:p w:rsidR="00704336" w:rsidRDefault="00704336" w:rsidP="00280E7F">
      <w:pPr>
        <w:pStyle w:val="5"/>
        <w:numPr>
          <w:ilvl w:val="1"/>
          <w:numId w:val="4"/>
        </w:numPr>
        <w:suppressAutoHyphens/>
        <w:spacing w:before="0" w:after="0" w:line="360" w:lineRule="auto"/>
        <w:ind w:left="0" w:firstLine="0"/>
        <w:contextualSpacing/>
        <w:rPr>
          <w:rFonts w:ascii="Times New Roman" w:hAnsi="Times New Roman"/>
          <w:b w:val="0"/>
          <w:i w:val="0"/>
          <w:sz w:val="24"/>
          <w:szCs w:val="24"/>
        </w:rPr>
      </w:pPr>
    </w:p>
    <w:p w:rsidR="00704336" w:rsidRDefault="00704336" w:rsidP="00704336">
      <w:pPr>
        <w:pStyle w:val="5"/>
        <w:suppressAutoHyphens/>
        <w:spacing w:before="0" w:after="0" w:line="360" w:lineRule="auto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Педагогический персонал:</w:t>
      </w:r>
    </w:p>
    <w:p w:rsidR="00704336" w:rsidRDefault="00704336" w:rsidP="00704336">
      <w:pPr>
        <w:rPr>
          <w:lang w:eastAsia="en-US"/>
        </w:rPr>
      </w:pPr>
      <w:r>
        <w:rPr>
          <w:lang w:eastAsia="en-US"/>
        </w:rPr>
        <w:t>Учитель-логопед- 7 чел;</w:t>
      </w:r>
    </w:p>
    <w:p w:rsidR="00704336" w:rsidRDefault="00704336" w:rsidP="00704336">
      <w:pPr>
        <w:rPr>
          <w:lang w:eastAsia="en-US"/>
        </w:rPr>
      </w:pPr>
      <w:r>
        <w:rPr>
          <w:lang w:eastAsia="en-US"/>
        </w:rPr>
        <w:t>Учитель-дефектолог- 1 чел;</w:t>
      </w:r>
    </w:p>
    <w:p w:rsidR="00704336" w:rsidRPr="00704336" w:rsidRDefault="00704336" w:rsidP="00704336">
      <w:pPr>
        <w:rPr>
          <w:lang w:eastAsia="en-US"/>
        </w:rPr>
      </w:pPr>
      <w:r>
        <w:rPr>
          <w:lang w:eastAsia="en-US"/>
        </w:rPr>
        <w:t>Педагог-психолог- 2 чел.</w:t>
      </w:r>
    </w:p>
    <w:p w:rsidR="002658BB" w:rsidRPr="007B67F8" w:rsidRDefault="002658BB" w:rsidP="00704336">
      <w:pPr>
        <w:pStyle w:val="5"/>
        <w:suppressAutoHyphens/>
        <w:spacing w:before="0" w:after="0" w:line="360" w:lineRule="auto"/>
        <w:ind w:left="1080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 w:rsidRPr="007B67F8">
        <w:rPr>
          <w:rFonts w:ascii="Times New Roman" w:hAnsi="Times New Roman"/>
          <w:b w:val="0"/>
          <w:i w:val="0"/>
          <w:sz w:val="24"/>
          <w:szCs w:val="24"/>
        </w:rPr>
        <w:t xml:space="preserve"> Общие сведения о педагогических кадрах:</w:t>
      </w:r>
    </w:p>
    <w:p w:rsidR="002658BB" w:rsidRPr="00280E7F" w:rsidRDefault="002658BB" w:rsidP="00280E7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567"/>
        <w:gridCol w:w="709"/>
        <w:gridCol w:w="425"/>
        <w:gridCol w:w="1134"/>
        <w:gridCol w:w="1417"/>
        <w:gridCol w:w="1985"/>
        <w:gridCol w:w="1559"/>
      </w:tblGrid>
      <w:tr w:rsidR="00305F0C" w:rsidRPr="00280E7F" w:rsidTr="00305F0C">
        <w:trPr>
          <w:cantSplit/>
          <w:trHeight w:val="9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0C" w:rsidRPr="00280E7F" w:rsidRDefault="00305F0C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0C" w:rsidRPr="00280E7F" w:rsidRDefault="00305F0C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0C" w:rsidRPr="00280E7F" w:rsidRDefault="00305F0C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0C" w:rsidRPr="00280E7F" w:rsidRDefault="00305F0C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proofErr w:type="spellStart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. 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0C" w:rsidRPr="00280E7F" w:rsidRDefault="00305F0C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Кол-во педагогов, прошедших КПК за последние 5 лет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0C" w:rsidRPr="00280E7F" w:rsidRDefault="00305F0C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молодых</w:t>
            </w:r>
            <w:proofErr w:type="gramStart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начинающих специалистов.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0C" w:rsidRPr="00280E7F" w:rsidRDefault="00305F0C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пенсионеров</w:t>
            </w:r>
          </w:p>
        </w:tc>
      </w:tr>
      <w:tr w:rsidR="00305F0C" w:rsidRPr="00280E7F" w:rsidTr="00305F0C">
        <w:trPr>
          <w:cantSplit/>
          <w:trHeight w:val="15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0C" w:rsidRPr="00280E7F" w:rsidRDefault="00305F0C" w:rsidP="00280E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F0C" w:rsidRPr="00280E7F" w:rsidRDefault="00305F0C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F0C" w:rsidRPr="00280E7F" w:rsidRDefault="00305F0C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F0C" w:rsidRPr="00280E7F" w:rsidRDefault="00305F0C" w:rsidP="00280E7F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305F0C" w:rsidRPr="00280E7F" w:rsidRDefault="00305F0C" w:rsidP="00280E7F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280E7F">
              <w:rPr>
                <w:sz w:val="24"/>
                <w:szCs w:val="24"/>
                <w:lang w:val="en-US"/>
              </w:rPr>
              <w:t>I</w:t>
            </w:r>
            <w:r w:rsidRPr="00280E7F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F0C" w:rsidRPr="00280E7F" w:rsidRDefault="00305F0C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5F0C" w:rsidRPr="00280E7F" w:rsidRDefault="00305F0C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305F0C" w:rsidRPr="00280E7F" w:rsidRDefault="00305F0C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0C" w:rsidRPr="00280E7F" w:rsidRDefault="00305F0C" w:rsidP="00280E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0C" w:rsidRPr="00280E7F" w:rsidRDefault="00305F0C" w:rsidP="00280E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0C" w:rsidRPr="00280E7F" w:rsidRDefault="00305F0C" w:rsidP="00280E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0C" w:rsidRPr="00280E7F" w:rsidRDefault="00305F0C" w:rsidP="00280E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5F0C" w:rsidRPr="00280E7F" w:rsidTr="00305F0C">
        <w:trPr>
          <w:cantSplit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0C" w:rsidRPr="00280E7F" w:rsidRDefault="00305F0C" w:rsidP="00280E7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0C" w:rsidRPr="00280E7F" w:rsidRDefault="00305F0C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0C" w:rsidRPr="00280E7F" w:rsidRDefault="00305F0C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0C" w:rsidRPr="00280E7F" w:rsidRDefault="00305F0C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0C" w:rsidRPr="00280E7F" w:rsidRDefault="00305F0C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0C" w:rsidRPr="00280E7F" w:rsidRDefault="00305F0C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0C" w:rsidRPr="00280E7F" w:rsidRDefault="00305F0C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0C" w:rsidRPr="00280E7F" w:rsidRDefault="00305F0C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0C" w:rsidRPr="00280E7F" w:rsidRDefault="00C91793" w:rsidP="00280E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7B67F8" w:rsidRDefault="007B67F8" w:rsidP="007B67F8">
      <w:pPr>
        <w:pStyle w:val="a8"/>
        <w:spacing w:line="360" w:lineRule="auto"/>
        <w:jc w:val="left"/>
        <w:rPr>
          <w:rFonts w:ascii="Times New Roman" w:hAnsi="Times New Roman"/>
          <w:b w:val="0"/>
          <w:szCs w:val="24"/>
        </w:rPr>
      </w:pPr>
    </w:p>
    <w:p w:rsidR="00704336" w:rsidRDefault="007B67F8" w:rsidP="00704336">
      <w:pPr>
        <w:pStyle w:val="a8"/>
        <w:spacing w:line="360" w:lineRule="auto"/>
        <w:jc w:val="left"/>
        <w:rPr>
          <w:rFonts w:ascii="Times New Roman" w:hAnsi="Times New Roman"/>
          <w:b w:val="0"/>
          <w:szCs w:val="24"/>
        </w:rPr>
      </w:pPr>
      <w:r w:rsidRPr="00280E7F">
        <w:rPr>
          <w:rFonts w:ascii="Times New Roman" w:hAnsi="Times New Roman"/>
          <w:b w:val="0"/>
          <w:szCs w:val="24"/>
        </w:rPr>
        <w:t>Педагогическими кадрами учреждение укомплектовано на 100%.</w:t>
      </w:r>
    </w:p>
    <w:p w:rsidR="00704336" w:rsidRPr="00704336" w:rsidRDefault="00704336" w:rsidP="00704336">
      <w:pPr>
        <w:pStyle w:val="a8"/>
        <w:numPr>
          <w:ilvl w:val="1"/>
          <w:numId w:val="4"/>
        </w:numPr>
        <w:spacing w:line="360" w:lineRule="auto"/>
        <w:ind w:left="0" w:firstLine="0"/>
        <w:jc w:val="left"/>
        <w:rPr>
          <w:rFonts w:ascii="Times New Roman" w:hAnsi="Times New Roman"/>
          <w:b w:val="0"/>
          <w:szCs w:val="24"/>
        </w:rPr>
      </w:pPr>
      <w:r>
        <w:rPr>
          <w:lang w:eastAsia="en-US"/>
        </w:rPr>
        <w:t xml:space="preserve">Учебно-вспомогательный персонал: </w:t>
      </w:r>
    </w:p>
    <w:p w:rsidR="00704336" w:rsidRDefault="00704336" w:rsidP="00704336">
      <w:pPr>
        <w:pStyle w:val="ab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7B67F8">
        <w:rPr>
          <w:rFonts w:ascii="Times New Roman" w:hAnsi="Times New Roman" w:cs="Times New Roman"/>
          <w:sz w:val="24"/>
          <w:szCs w:val="24"/>
          <w:lang w:eastAsia="en-US"/>
        </w:rPr>
        <w:t>Статистик</w:t>
      </w:r>
      <w:r>
        <w:rPr>
          <w:rFonts w:ascii="Times New Roman" w:hAnsi="Times New Roman" w:cs="Times New Roman"/>
          <w:sz w:val="24"/>
          <w:szCs w:val="24"/>
          <w:lang w:eastAsia="en-US"/>
        </w:rPr>
        <w:t>-1 чел.</w:t>
      </w:r>
      <w:r w:rsidRPr="007B67F8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704336" w:rsidRPr="007B67F8" w:rsidRDefault="00704336" w:rsidP="00704336">
      <w:pPr>
        <w:pStyle w:val="ab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7B67F8">
        <w:rPr>
          <w:rFonts w:ascii="Times New Roman" w:hAnsi="Times New Roman" w:cs="Times New Roman"/>
          <w:sz w:val="24"/>
          <w:szCs w:val="24"/>
          <w:lang w:eastAsia="en-US"/>
        </w:rPr>
        <w:t xml:space="preserve">  врач-психиатр</w:t>
      </w:r>
      <w:r>
        <w:rPr>
          <w:rFonts w:ascii="Times New Roman" w:hAnsi="Times New Roman" w:cs="Times New Roman"/>
          <w:sz w:val="24"/>
          <w:szCs w:val="24"/>
          <w:lang w:eastAsia="en-US"/>
        </w:rPr>
        <w:t>-1 чел</w:t>
      </w:r>
    </w:p>
    <w:p w:rsidR="002658BB" w:rsidRDefault="007B67F8" w:rsidP="007B67F8">
      <w:pPr>
        <w:pStyle w:val="aa"/>
        <w:numPr>
          <w:ilvl w:val="1"/>
          <w:numId w:val="4"/>
        </w:numPr>
        <w:spacing w:after="0" w:line="360" w:lineRule="auto"/>
        <w:ind w:left="0" w:firstLine="0"/>
        <w:contextualSpacing/>
        <w:rPr>
          <w:lang w:eastAsia="en-US"/>
        </w:rPr>
      </w:pPr>
      <w:r>
        <w:rPr>
          <w:lang w:eastAsia="en-US"/>
        </w:rPr>
        <w:t>Обслуживающий персонал:</w:t>
      </w:r>
    </w:p>
    <w:p w:rsidR="007B67F8" w:rsidRDefault="007B67F8" w:rsidP="007B67F8">
      <w:pPr>
        <w:pStyle w:val="aa"/>
        <w:spacing w:after="0" w:line="360" w:lineRule="auto"/>
        <w:contextualSpacing/>
        <w:rPr>
          <w:lang w:eastAsia="en-US"/>
        </w:rPr>
      </w:pPr>
      <w:r>
        <w:rPr>
          <w:lang w:eastAsia="en-US"/>
        </w:rPr>
        <w:t>Уборщик служебных помещений</w:t>
      </w:r>
      <w:r w:rsidR="00704336">
        <w:rPr>
          <w:lang w:eastAsia="en-US"/>
        </w:rPr>
        <w:t>- 1 чел.</w:t>
      </w:r>
      <w:r>
        <w:rPr>
          <w:lang w:eastAsia="en-US"/>
        </w:rPr>
        <w:t>;</w:t>
      </w:r>
    </w:p>
    <w:p w:rsidR="007B67F8" w:rsidRDefault="007B67F8" w:rsidP="007B67F8">
      <w:pPr>
        <w:pStyle w:val="aa"/>
        <w:spacing w:after="0" w:line="360" w:lineRule="auto"/>
        <w:contextualSpacing/>
        <w:rPr>
          <w:lang w:eastAsia="en-US"/>
        </w:rPr>
      </w:pPr>
      <w:r>
        <w:rPr>
          <w:lang w:eastAsia="en-US"/>
        </w:rPr>
        <w:t>Рабочий по обслуживанию зданий</w:t>
      </w:r>
      <w:r w:rsidR="00704336">
        <w:rPr>
          <w:lang w:eastAsia="en-US"/>
        </w:rPr>
        <w:t>- 1 чел</w:t>
      </w:r>
    </w:p>
    <w:p w:rsidR="00F73179" w:rsidRPr="00280E7F" w:rsidRDefault="007B67F8" w:rsidP="007B67F8">
      <w:pPr>
        <w:pStyle w:val="aa"/>
        <w:spacing w:after="0" w:line="360" w:lineRule="auto"/>
        <w:contextualSpacing/>
        <w:rPr>
          <w:lang w:eastAsia="en-US"/>
        </w:rPr>
      </w:pPr>
      <w:r>
        <w:rPr>
          <w:lang w:eastAsia="en-US"/>
        </w:rPr>
        <w:t xml:space="preserve">           </w:t>
      </w:r>
    </w:p>
    <w:p w:rsidR="002658BB" w:rsidRPr="00280E7F" w:rsidRDefault="002658BB" w:rsidP="00280E7F">
      <w:pPr>
        <w:pStyle w:val="a8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szCs w:val="24"/>
        </w:rPr>
      </w:pPr>
      <w:r w:rsidRPr="00280E7F">
        <w:rPr>
          <w:rFonts w:ascii="Times New Roman" w:hAnsi="Times New Roman"/>
          <w:szCs w:val="24"/>
        </w:rPr>
        <w:lastRenderedPageBreak/>
        <w:t>Условия для организации образовательного процесса.</w:t>
      </w:r>
    </w:p>
    <w:p w:rsidR="00F73179" w:rsidRPr="00280E7F" w:rsidRDefault="00F73179" w:rsidP="00280E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>5.1. В помещении МОУ «СЦДиК» функционируют 3 учебных кабинета</w:t>
      </w:r>
      <w:proofErr w:type="gramStart"/>
      <w:r w:rsidRPr="00280E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73179" w:rsidRPr="00280E7F" w:rsidRDefault="00F73179" w:rsidP="00280E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>-кабинет учителя-дефектолога;</w:t>
      </w:r>
    </w:p>
    <w:p w:rsidR="00F73179" w:rsidRPr="00280E7F" w:rsidRDefault="00F73179" w:rsidP="00280E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>-кабинет педагога-психолога;</w:t>
      </w:r>
    </w:p>
    <w:p w:rsidR="00F73179" w:rsidRPr="00280E7F" w:rsidRDefault="00F73179" w:rsidP="00280E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>-кабинет  психолого-медико-педагогической комиссии.</w:t>
      </w:r>
    </w:p>
    <w:p w:rsidR="002658BB" w:rsidRPr="00280E7F" w:rsidRDefault="00305F0C" w:rsidP="00280E7F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80E7F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F73179" w:rsidRPr="00280E7F">
        <w:rPr>
          <w:rFonts w:ascii="Times New Roman" w:hAnsi="Times New Roman" w:cs="Times New Roman"/>
          <w:sz w:val="24"/>
          <w:szCs w:val="24"/>
          <w:lang w:eastAsia="en-US"/>
        </w:rPr>
        <w:t xml:space="preserve">Согласно договорам аренды помещений </w:t>
      </w:r>
      <w:r w:rsidR="004D5AB9">
        <w:rPr>
          <w:rFonts w:ascii="Times New Roman" w:hAnsi="Times New Roman" w:cs="Times New Roman"/>
          <w:sz w:val="24"/>
          <w:szCs w:val="24"/>
          <w:lang w:eastAsia="en-US"/>
        </w:rPr>
        <w:t xml:space="preserve">принятых </w:t>
      </w:r>
      <w:r w:rsidR="00F73179" w:rsidRPr="00280E7F">
        <w:rPr>
          <w:rFonts w:ascii="Times New Roman" w:hAnsi="Times New Roman" w:cs="Times New Roman"/>
          <w:sz w:val="24"/>
          <w:szCs w:val="24"/>
          <w:lang w:eastAsia="en-US"/>
        </w:rPr>
        <w:t xml:space="preserve">в безвозмездное пользование функционируют </w:t>
      </w:r>
      <w:r w:rsidRPr="00280E7F">
        <w:rPr>
          <w:rFonts w:ascii="Times New Roman" w:hAnsi="Times New Roman" w:cs="Times New Roman"/>
          <w:sz w:val="24"/>
          <w:szCs w:val="24"/>
          <w:lang w:eastAsia="en-US"/>
        </w:rPr>
        <w:t xml:space="preserve"> 7 </w:t>
      </w:r>
      <w:r w:rsidR="00F73179" w:rsidRPr="00280E7F">
        <w:rPr>
          <w:rFonts w:ascii="Times New Roman" w:hAnsi="Times New Roman" w:cs="Times New Roman"/>
          <w:sz w:val="24"/>
          <w:szCs w:val="24"/>
          <w:lang w:eastAsia="en-US"/>
        </w:rPr>
        <w:t xml:space="preserve">логопедических </w:t>
      </w:r>
      <w:r w:rsidRPr="00280E7F">
        <w:rPr>
          <w:rFonts w:ascii="Times New Roman" w:hAnsi="Times New Roman" w:cs="Times New Roman"/>
          <w:sz w:val="24"/>
          <w:szCs w:val="24"/>
          <w:lang w:eastAsia="en-US"/>
        </w:rPr>
        <w:t>кабинетов  на базе общеобразовательных учреждений</w:t>
      </w:r>
      <w:proofErr w:type="gramStart"/>
      <w:r w:rsidRPr="00280E7F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280E7F">
        <w:rPr>
          <w:rFonts w:ascii="Times New Roman" w:hAnsi="Times New Roman" w:cs="Times New Roman"/>
          <w:sz w:val="24"/>
          <w:szCs w:val="24"/>
          <w:lang w:eastAsia="en-US"/>
        </w:rPr>
        <w:t xml:space="preserve"> МОУ СОШ№1, МОУ СОШ №2, МОУ СОШ №3, МОУ СОШ №6.</w:t>
      </w:r>
    </w:p>
    <w:p w:rsidR="002658BB" w:rsidRPr="00280E7F" w:rsidRDefault="00F73179" w:rsidP="00280E7F">
      <w:pPr>
        <w:pStyle w:val="5"/>
        <w:spacing w:before="0" w:after="0" w:line="360" w:lineRule="auto"/>
        <w:ind w:left="1260" w:hanging="1260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 w:rsidRPr="00280E7F">
        <w:rPr>
          <w:rFonts w:ascii="Times New Roman" w:hAnsi="Times New Roman"/>
          <w:b w:val="0"/>
          <w:i w:val="0"/>
          <w:sz w:val="24"/>
          <w:szCs w:val="24"/>
        </w:rPr>
        <w:t>5</w:t>
      </w:r>
      <w:r w:rsidR="002658BB" w:rsidRPr="00280E7F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280E7F">
        <w:rPr>
          <w:rFonts w:ascii="Times New Roman" w:hAnsi="Times New Roman"/>
          <w:b w:val="0"/>
          <w:i w:val="0"/>
          <w:sz w:val="24"/>
          <w:szCs w:val="24"/>
        </w:rPr>
        <w:t>2. Согласно лицензии  п</w:t>
      </w:r>
      <w:r w:rsidR="002658BB" w:rsidRPr="00280E7F">
        <w:rPr>
          <w:rFonts w:ascii="Times New Roman" w:hAnsi="Times New Roman"/>
          <w:b w:val="0"/>
          <w:i w:val="0"/>
          <w:sz w:val="24"/>
          <w:szCs w:val="24"/>
        </w:rPr>
        <w:t>редельная численно</w:t>
      </w:r>
      <w:r w:rsidR="00305F0C" w:rsidRPr="00280E7F">
        <w:rPr>
          <w:rFonts w:ascii="Times New Roman" w:hAnsi="Times New Roman"/>
          <w:b w:val="0"/>
          <w:i w:val="0"/>
          <w:sz w:val="24"/>
          <w:szCs w:val="24"/>
        </w:rPr>
        <w:t>сть обучающихся в течение года: 200 чел.</w:t>
      </w:r>
    </w:p>
    <w:p w:rsidR="002658BB" w:rsidRPr="00280E7F" w:rsidRDefault="006117AD" w:rsidP="00280E7F">
      <w:pPr>
        <w:pStyle w:val="5"/>
        <w:spacing w:before="0" w:after="0" w:line="360" w:lineRule="auto"/>
        <w:ind w:left="1260" w:hanging="1260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 w:rsidRPr="00280E7F">
        <w:rPr>
          <w:rFonts w:ascii="Times New Roman" w:hAnsi="Times New Roman"/>
          <w:b w:val="0"/>
          <w:i w:val="0"/>
          <w:sz w:val="24"/>
          <w:szCs w:val="24"/>
        </w:rPr>
        <w:t>5.3</w:t>
      </w:r>
      <w:r w:rsidR="002658BB" w:rsidRPr="00280E7F">
        <w:rPr>
          <w:rFonts w:ascii="Times New Roman" w:hAnsi="Times New Roman"/>
          <w:b w:val="0"/>
          <w:i w:val="0"/>
          <w:sz w:val="24"/>
          <w:szCs w:val="24"/>
        </w:rPr>
        <w:t xml:space="preserve">. Фактическая численность обучающихся в течение года: </w:t>
      </w:r>
      <w:r w:rsidR="00305F0C" w:rsidRPr="00280E7F">
        <w:rPr>
          <w:rFonts w:ascii="Times New Roman" w:hAnsi="Times New Roman"/>
          <w:b w:val="0"/>
          <w:i w:val="0"/>
          <w:sz w:val="24"/>
          <w:szCs w:val="24"/>
        </w:rPr>
        <w:t>198 чел.</w:t>
      </w:r>
    </w:p>
    <w:p w:rsidR="002658BB" w:rsidRPr="00280E7F" w:rsidRDefault="002658BB" w:rsidP="00280E7F">
      <w:pPr>
        <w:pStyle w:val="5"/>
        <w:spacing w:before="0" w:after="0" w:line="360" w:lineRule="auto"/>
        <w:ind w:hanging="1260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 w:rsidRPr="00280E7F">
        <w:rPr>
          <w:rFonts w:ascii="Times New Roman" w:hAnsi="Times New Roman"/>
          <w:sz w:val="24"/>
          <w:szCs w:val="24"/>
        </w:rPr>
        <w:t xml:space="preserve">                    </w:t>
      </w:r>
      <w:r w:rsidR="006117AD" w:rsidRPr="00280E7F">
        <w:rPr>
          <w:rFonts w:ascii="Times New Roman" w:hAnsi="Times New Roman"/>
          <w:b w:val="0"/>
          <w:i w:val="0"/>
          <w:sz w:val="24"/>
          <w:szCs w:val="24"/>
        </w:rPr>
        <w:t>5.4</w:t>
      </w:r>
      <w:r w:rsidRPr="00280E7F">
        <w:rPr>
          <w:rFonts w:ascii="Times New Roman" w:hAnsi="Times New Roman"/>
          <w:b w:val="0"/>
          <w:i w:val="0"/>
          <w:sz w:val="24"/>
          <w:szCs w:val="24"/>
        </w:rPr>
        <w:t>. Технические средства обеспечения образовательного процесса:</w:t>
      </w:r>
    </w:p>
    <w:p w:rsidR="002658BB" w:rsidRPr="00280E7F" w:rsidRDefault="00280E7F" w:rsidP="004D5AB9">
      <w:pPr>
        <w:pStyle w:val="6"/>
        <w:spacing w:before="0" w:after="0" w:line="360" w:lineRule="auto"/>
        <w:ind w:left="180"/>
        <w:contextualSpacing/>
        <w:rPr>
          <w:rFonts w:ascii="Times New Roman" w:hAnsi="Times New Roman"/>
          <w:b w:val="0"/>
          <w:sz w:val="24"/>
          <w:szCs w:val="24"/>
        </w:rPr>
      </w:pPr>
      <w:r w:rsidRPr="00280E7F"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F73179" w:rsidRPr="00280E7F">
        <w:rPr>
          <w:rFonts w:ascii="Times New Roman" w:hAnsi="Times New Roman"/>
          <w:b w:val="0"/>
          <w:sz w:val="24"/>
          <w:szCs w:val="24"/>
        </w:rPr>
        <w:t>В учреждении функционирует сенсорная комната</w:t>
      </w:r>
      <w:r w:rsidR="004D5AB9">
        <w:rPr>
          <w:rFonts w:ascii="Times New Roman" w:hAnsi="Times New Roman"/>
          <w:b w:val="0"/>
          <w:sz w:val="24"/>
          <w:szCs w:val="24"/>
        </w:rPr>
        <w:t>.  З</w:t>
      </w:r>
      <w:r w:rsidR="006117AD" w:rsidRPr="00280E7F">
        <w:rPr>
          <w:rFonts w:ascii="Times New Roman" w:hAnsi="Times New Roman"/>
          <w:b w:val="0"/>
          <w:sz w:val="24"/>
          <w:szCs w:val="24"/>
        </w:rPr>
        <w:t xml:space="preserve">анятия с детьми в сенсорной комнате проводятся согласно </w:t>
      </w:r>
      <w:proofErr w:type="spellStart"/>
      <w:r w:rsidR="006117AD" w:rsidRPr="00280E7F">
        <w:rPr>
          <w:rFonts w:ascii="Times New Roman" w:hAnsi="Times New Roman"/>
          <w:b w:val="0"/>
          <w:sz w:val="24"/>
          <w:szCs w:val="24"/>
        </w:rPr>
        <w:t>индивидула</w:t>
      </w:r>
      <w:r w:rsidR="004D5AB9">
        <w:rPr>
          <w:rFonts w:ascii="Times New Roman" w:hAnsi="Times New Roman"/>
          <w:b w:val="0"/>
          <w:sz w:val="24"/>
          <w:szCs w:val="24"/>
        </w:rPr>
        <w:t>л</w:t>
      </w:r>
      <w:r w:rsidR="006117AD" w:rsidRPr="00280E7F">
        <w:rPr>
          <w:rFonts w:ascii="Times New Roman" w:hAnsi="Times New Roman"/>
          <w:b w:val="0"/>
          <w:sz w:val="24"/>
          <w:szCs w:val="24"/>
        </w:rPr>
        <w:t>ьному</w:t>
      </w:r>
      <w:proofErr w:type="spellEnd"/>
      <w:r w:rsidR="006117AD" w:rsidRPr="00280E7F">
        <w:rPr>
          <w:rFonts w:ascii="Times New Roman" w:hAnsi="Times New Roman"/>
          <w:b w:val="0"/>
          <w:sz w:val="24"/>
          <w:szCs w:val="24"/>
        </w:rPr>
        <w:t xml:space="preserve"> тематическому плану работы</w:t>
      </w:r>
      <w:r w:rsidRPr="00280E7F">
        <w:rPr>
          <w:rFonts w:ascii="Times New Roman" w:hAnsi="Times New Roman"/>
          <w:b w:val="0"/>
          <w:sz w:val="24"/>
          <w:szCs w:val="24"/>
        </w:rPr>
        <w:t xml:space="preserve"> составленного для каждого ребенка.</w:t>
      </w:r>
    </w:p>
    <w:p w:rsidR="002658BB" w:rsidRPr="00280E7F" w:rsidRDefault="002658BB" w:rsidP="00280E7F">
      <w:pPr>
        <w:pStyle w:val="7"/>
        <w:spacing w:before="0" w:after="0"/>
        <w:ind w:left="180" w:firstLine="0"/>
        <w:contextualSpacing/>
      </w:pPr>
      <w:r w:rsidRPr="00280E7F">
        <w:t xml:space="preserve">Дополнительное оборудование </w:t>
      </w:r>
      <w:r w:rsidR="006117AD" w:rsidRPr="00280E7F">
        <w:t xml:space="preserve"> </w:t>
      </w:r>
      <w:r w:rsidRPr="00280E7F">
        <w:t>(в т.ч. ТСО):</w:t>
      </w:r>
    </w:p>
    <w:p w:rsidR="00280E7F" w:rsidRPr="00280E7F" w:rsidRDefault="00280E7F" w:rsidP="00280E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>Для педагогов в учреждении имеется  два рабочих места оборудованные  компьютерами и принтерами.</w:t>
      </w:r>
    </w:p>
    <w:p w:rsidR="002658BB" w:rsidRDefault="00280E7F" w:rsidP="000B14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>Приобретен ноутбук  для проведения обследований психолого-медико-педагогической комиссии.</w:t>
      </w:r>
    </w:p>
    <w:p w:rsidR="000B14AA" w:rsidRDefault="000B14AA" w:rsidP="000B14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Приобретены программы компьютерного тестирования:</w:t>
      </w:r>
    </w:p>
    <w:p w:rsidR="000B14AA" w:rsidRDefault="0065346A" w:rsidP="000B14A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0B1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4AA" w:rsidRPr="00BF70B4">
        <w:rPr>
          <w:rFonts w:ascii="Times New Roman" w:eastAsia="Times New Roman" w:hAnsi="Times New Roman" w:cs="Times New Roman"/>
          <w:sz w:val="24"/>
          <w:szCs w:val="24"/>
        </w:rPr>
        <w:t xml:space="preserve"> компьютерного тестирования и </w:t>
      </w:r>
      <w:r w:rsidR="000B14AA">
        <w:rPr>
          <w:rFonts w:ascii="Times New Roman" w:eastAsia="Times New Roman" w:hAnsi="Times New Roman" w:cs="Times New Roman"/>
          <w:sz w:val="24"/>
          <w:szCs w:val="24"/>
        </w:rPr>
        <w:t xml:space="preserve">обработки </w:t>
      </w:r>
      <w:r w:rsidR="000B14AA" w:rsidRPr="00BF70B4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"Диагностика умственного развития школьника". ПКОБПТ (локальная версия)</w:t>
      </w:r>
      <w:r w:rsidR="00C52F12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обследования детей от  9-15 лет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346A" w:rsidRDefault="0065346A" w:rsidP="000B14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 компьютерного тестирования   и обработки результатов тест Д. Векслера (детский вариант с установочным диском)</w:t>
      </w:r>
      <w:r w:rsidR="00C52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проведения обследования детей от 4-7 лет.</w:t>
      </w:r>
    </w:p>
    <w:p w:rsidR="00C52F12" w:rsidRPr="000B14AA" w:rsidRDefault="00C52F12" w:rsidP="000B14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позволило повысить качество предоставляемых услуг по проведению комплексного обследования</w:t>
      </w:r>
      <w:r w:rsidR="00403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658BB" w:rsidRPr="00280E7F" w:rsidRDefault="002658BB" w:rsidP="00280E7F">
      <w:pPr>
        <w:pStyle w:val="aa"/>
        <w:numPr>
          <w:ilvl w:val="0"/>
          <w:numId w:val="4"/>
        </w:numPr>
        <w:suppressAutoHyphens/>
        <w:spacing w:after="0" w:line="360" w:lineRule="auto"/>
        <w:contextualSpacing/>
        <w:jc w:val="both"/>
        <w:outlineLvl w:val="5"/>
        <w:rPr>
          <w:b/>
        </w:rPr>
      </w:pPr>
      <w:r w:rsidRPr="00280E7F">
        <w:rPr>
          <w:b/>
        </w:rPr>
        <w:t>Сведения о реализации приоритетных направлений деятельности  ОУ:</w:t>
      </w:r>
    </w:p>
    <w:p w:rsidR="00F73179" w:rsidRPr="00280E7F" w:rsidRDefault="002658BB" w:rsidP="00280E7F">
      <w:pPr>
        <w:pStyle w:val="aa"/>
        <w:numPr>
          <w:ilvl w:val="1"/>
          <w:numId w:val="4"/>
        </w:numPr>
        <w:spacing w:after="0" w:line="360" w:lineRule="auto"/>
        <w:ind w:left="567" w:hanging="567"/>
        <w:rPr>
          <w:bCs/>
        </w:rPr>
      </w:pPr>
      <w:r w:rsidRPr="00280E7F">
        <w:rPr>
          <w:bCs/>
        </w:rPr>
        <w:t>Консультационно-диагности</w:t>
      </w:r>
      <w:r w:rsidR="00C26A3A" w:rsidRPr="00280E7F">
        <w:rPr>
          <w:bCs/>
        </w:rPr>
        <w:t>ческая работа</w:t>
      </w:r>
      <w:r w:rsidRPr="00280E7F">
        <w:rPr>
          <w:bCs/>
        </w:rPr>
        <w:t>:</w:t>
      </w:r>
    </w:p>
    <w:p w:rsidR="00280E7F" w:rsidRDefault="00C26A3A" w:rsidP="00280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 xml:space="preserve">     Комплексное обследование детей с целью определения формы и содержания их воспитания и обучения в соответствии с их интеллектуальным развитием проводилось по установленному графику.</w:t>
      </w:r>
    </w:p>
    <w:p w:rsidR="00C26A3A" w:rsidRPr="00280E7F" w:rsidRDefault="00280E7F" w:rsidP="00280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C26A3A" w:rsidRPr="00280E7F">
        <w:rPr>
          <w:rFonts w:ascii="Times New Roman" w:hAnsi="Times New Roman" w:cs="Times New Roman"/>
          <w:sz w:val="24"/>
          <w:szCs w:val="24"/>
        </w:rPr>
        <w:t xml:space="preserve">  Все дети обследовались по желанию родителей, по заявкам образовательных учреждений, по приглашению МОУ «СЦДиК».  Родителям оказывалась консультативная помощь  по решению проблем воспитания и обучения детей, они  приглашались при необходимости на повторное обследование с целью наблюдения за динамикой развития детей. Все данные  обследования  протоколировались.</w:t>
      </w:r>
    </w:p>
    <w:p w:rsidR="004038CE" w:rsidRDefault="00C26A3A" w:rsidP="004038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CE">
        <w:rPr>
          <w:rFonts w:ascii="Times New Roman" w:hAnsi="Times New Roman" w:cs="Times New Roman"/>
        </w:rPr>
        <w:t xml:space="preserve">За период с 01 сентября 2014г. по 30 </w:t>
      </w:r>
      <w:r w:rsidR="00FB7913" w:rsidRPr="004038CE">
        <w:rPr>
          <w:rFonts w:ascii="Times New Roman" w:hAnsi="Times New Roman" w:cs="Times New Roman"/>
        </w:rPr>
        <w:t>июня</w:t>
      </w:r>
      <w:r w:rsidRPr="004038CE">
        <w:rPr>
          <w:rFonts w:ascii="Times New Roman" w:hAnsi="Times New Roman" w:cs="Times New Roman"/>
        </w:rPr>
        <w:t xml:space="preserve">  2015г.</w:t>
      </w:r>
      <w:r w:rsidR="00FB7913" w:rsidRPr="004038CE">
        <w:rPr>
          <w:rFonts w:ascii="Times New Roman" w:hAnsi="Times New Roman" w:cs="Times New Roman"/>
        </w:rPr>
        <w:t xml:space="preserve"> </w:t>
      </w:r>
      <w:r w:rsidR="004038CE" w:rsidRPr="004038CE">
        <w:rPr>
          <w:rFonts w:ascii="Times New Roman" w:hAnsi="Times New Roman" w:cs="Times New Roman"/>
          <w:sz w:val="24"/>
          <w:szCs w:val="24"/>
        </w:rPr>
        <w:t>специалистами</w:t>
      </w:r>
      <w:r w:rsidR="004038CE">
        <w:rPr>
          <w:rFonts w:ascii="Times New Roman" w:hAnsi="Times New Roman" w:cs="Times New Roman"/>
          <w:sz w:val="24"/>
          <w:szCs w:val="24"/>
        </w:rPr>
        <w:t xml:space="preserve"> ПМПК было проведено обследований 1303 из них:</w:t>
      </w:r>
    </w:p>
    <w:p w:rsidR="009C18F5" w:rsidRPr="00280E7F" w:rsidRDefault="009C18F5" w:rsidP="00280E7F">
      <w:pPr>
        <w:pStyle w:val="aa"/>
        <w:spacing w:line="360" w:lineRule="auto"/>
        <w:ind w:left="360"/>
        <w:jc w:val="both"/>
        <w:rPr>
          <w:bCs/>
        </w:rPr>
      </w:pPr>
      <w:r w:rsidRPr="00280E7F">
        <w:t>383 ребенка в условиях «Центра диагностики и консультирования»</w:t>
      </w:r>
      <w:r w:rsidR="00FB7913" w:rsidRPr="00280E7F">
        <w:t xml:space="preserve"> </w:t>
      </w:r>
      <w:r w:rsidR="00C26A3A" w:rsidRPr="00280E7F">
        <w:rPr>
          <w:bCs/>
        </w:rPr>
        <w:t xml:space="preserve"> </w:t>
      </w:r>
    </w:p>
    <w:p w:rsidR="00C26A3A" w:rsidRPr="00280E7F" w:rsidRDefault="00C26A3A" w:rsidP="00280E7F">
      <w:pPr>
        <w:pStyle w:val="aa"/>
        <w:spacing w:line="360" w:lineRule="auto"/>
        <w:ind w:left="360"/>
        <w:jc w:val="both"/>
      </w:pPr>
      <w:r w:rsidRPr="00280E7F">
        <w:rPr>
          <w:bCs/>
        </w:rPr>
        <w:t xml:space="preserve">76 </w:t>
      </w:r>
      <w:r w:rsidR="009C18F5" w:rsidRPr="00280E7F">
        <w:rPr>
          <w:bCs/>
        </w:rPr>
        <w:t xml:space="preserve">детям рекомендовано изменение образовательного маршрута на адаптированные образовательные программы с учетом </w:t>
      </w:r>
      <w:proofErr w:type="gramStart"/>
      <w:r w:rsidR="009C18F5" w:rsidRPr="00280E7F">
        <w:rPr>
          <w:bCs/>
        </w:rPr>
        <w:t>выявленных</w:t>
      </w:r>
      <w:proofErr w:type="gramEnd"/>
      <w:r w:rsidR="009C18F5" w:rsidRPr="00280E7F">
        <w:rPr>
          <w:bCs/>
        </w:rPr>
        <w:t xml:space="preserve">  интеллектуального, психического и речевого развития.</w:t>
      </w:r>
    </w:p>
    <w:p w:rsidR="009C18F5" w:rsidRPr="00280E7F" w:rsidRDefault="00C26A3A" w:rsidP="004F3C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 xml:space="preserve">     Так же с целью раннего выявления отклонений в развитии у детей дошкольного возраста  согласно заявкам от учреждений и согласия родителей  сотрудниками  Психолого-медико-педагогической комиссии были проведены, обследования </w:t>
      </w:r>
      <w:r w:rsidR="00EB086A" w:rsidRPr="00280E7F">
        <w:rPr>
          <w:rFonts w:ascii="Times New Roman" w:hAnsi="Times New Roman" w:cs="Times New Roman"/>
          <w:bCs/>
          <w:sz w:val="24"/>
          <w:szCs w:val="24"/>
        </w:rPr>
        <w:t xml:space="preserve">детей в возрасте 3-7 лет в ДОУ. </w:t>
      </w:r>
      <w:r w:rsidRPr="00280E7F">
        <w:rPr>
          <w:rFonts w:ascii="Times New Roman" w:hAnsi="Times New Roman" w:cs="Times New Roman"/>
          <w:bCs/>
          <w:sz w:val="24"/>
          <w:szCs w:val="24"/>
        </w:rPr>
        <w:t>Как и в прежние годы,  упор в профилактической работе делался на раннее выявление детей с отклонениями в развитии, дифференциальную диагностику.</w:t>
      </w:r>
    </w:p>
    <w:p w:rsidR="009C18F5" w:rsidRPr="00280E7F" w:rsidRDefault="009C18F5" w:rsidP="00280E7F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00FF" w:rsidRPr="00280E7F" w:rsidRDefault="00B400FF" w:rsidP="00280E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 xml:space="preserve">Общие результаты обследования за </w:t>
      </w:r>
      <w:r w:rsidRPr="00280E7F">
        <w:rPr>
          <w:rFonts w:ascii="Times New Roman" w:hAnsi="Times New Roman" w:cs="Times New Roman"/>
          <w:sz w:val="24"/>
          <w:szCs w:val="24"/>
        </w:rPr>
        <w:t>2014-2015 учебный год</w:t>
      </w:r>
      <w:r w:rsidRPr="00280E7F">
        <w:rPr>
          <w:rFonts w:ascii="Times New Roman" w:hAnsi="Times New Roman" w:cs="Times New Roman"/>
          <w:bCs/>
          <w:sz w:val="24"/>
          <w:szCs w:val="24"/>
        </w:rPr>
        <w:t xml:space="preserve"> следующие:</w:t>
      </w:r>
    </w:p>
    <w:p w:rsidR="00EB086A" w:rsidRPr="00280E7F" w:rsidRDefault="00EB086A" w:rsidP="00280E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1482" w:type="dxa"/>
        <w:tblInd w:w="-459" w:type="dxa"/>
        <w:tblLayout w:type="fixed"/>
        <w:tblLook w:val="04A0"/>
      </w:tblPr>
      <w:tblGrid>
        <w:gridCol w:w="1452"/>
        <w:gridCol w:w="1100"/>
        <w:gridCol w:w="1391"/>
        <w:gridCol w:w="1131"/>
        <w:gridCol w:w="1275"/>
        <w:gridCol w:w="992"/>
        <w:gridCol w:w="1365"/>
        <w:gridCol w:w="1075"/>
        <w:gridCol w:w="709"/>
        <w:gridCol w:w="992"/>
      </w:tblGrid>
      <w:tr w:rsidR="00EB086A" w:rsidRPr="00280E7F" w:rsidTr="00EB086A">
        <w:trPr>
          <w:trHeight w:val="329"/>
        </w:trPr>
        <w:tc>
          <w:tcPr>
            <w:tcW w:w="1452" w:type="dxa"/>
            <w:vMerge w:val="restart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1100" w:type="dxa"/>
            <w:vMerge w:val="restart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Обследовано </w:t>
            </w:r>
          </w:p>
        </w:tc>
        <w:tc>
          <w:tcPr>
            <w:tcW w:w="1391" w:type="dxa"/>
            <w:vMerge w:val="restart"/>
            <w:tcBorders>
              <w:tr2bl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Нарушение речевого развития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82" w:rsidRDefault="00942982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82" w:rsidRDefault="00942982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82" w:rsidRDefault="00942982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82" w:rsidRDefault="00942982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82" w:rsidRDefault="00942982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ЗРР, ОНР</w:t>
            </w:r>
          </w:p>
        </w:tc>
        <w:tc>
          <w:tcPr>
            <w:tcW w:w="1131" w:type="dxa"/>
            <w:vMerge w:val="restart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Дано направлений</w:t>
            </w:r>
          </w:p>
        </w:tc>
        <w:tc>
          <w:tcPr>
            <w:tcW w:w="1275" w:type="dxa"/>
            <w:vMerge w:val="restart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Изменен образовательный 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Маршрут по адаптированной образовательной программе дошкольного </w:t>
            </w:r>
            <w:r w:rsidRPr="0028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для детей с ОВЗ.  </w:t>
            </w:r>
          </w:p>
        </w:tc>
        <w:tc>
          <w:tcPr>
            <w:tcW w:w="5133" w:type="dxa"/>
            <w:gridSpan w:val="5"/>
            <w:tcBorders>
              <w:bottom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 </w:t>
            </w:r>
          </w:p>
        </w:tc>
      </w:tr>
      <w:tr w:rsidR="00EB086A" w:rsidRPr="00280E7F" w:rsidTr="00EB086A">
        <w:trPr>
          <w:trHeight w:val="453"/>
        </w:trPr>
        <w:tc>
          <w:tcPr>
            <w:tcW w:w="1452" w:type="dxa"/>
            <w:vMerge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Программа 1/4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Нарушение речевого развития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Повторное обследование для наблюдения динамик</w:t>
            </w:r>
            <w:r w:rsidRPr="0028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развития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Адаптированная программа для детей с ОВЗ</w:t>
            </w:r>
          </w:p>
        </w:tc>
      </w:tr>
      <w:tr w:rsidR="00EB086A" w:rsidRPr="00280E7F" w:rsidTr="00EB086A">
        <w:tc>
          <w:tcPr>
            <w:tcW w:w="1452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№1</w:t>
            </w:r>
          </w:p>
        </w:tc>
        <w:tc>
          <w:tcPr>
            <w:tcW w:w="1100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1" w:type="dxa"/>
            <w:tcBorders>
              <w:tr2bl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EB086A" w:rsidRPr="00280E7F" w:rsidRDefault="00B400FF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B086A" w:rsidRPr="00280E7F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  <w:tc>
          <w:tcPr>
            <w:tcW w:w="1075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2-10%</w:t>
            </w:r>
          </w:p>
        </w:tc>
        <w:tc>
          <w:tcPr>
            <w:tcW w:w="709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86A" w:rsidRPr="00280E7F" w:rsidRDefault="00B400FF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86A" w:rsidRPr="00280E7F" w:rsidTr="00EB086A">
        <w:tc>
          <w:tcPr>
            <w:tcW w:w="1452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МДОУ №2</w:t>
            </w:r>
          </w:p>
        </w:tc>
        <w:tc>
          <w:tcPr>
            <w:tcW w:w="1100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91" w:type="dxa"/>
            <w:tcBorders>
              <w:bottom w:val="single" w:sz="4" w:space="0" w:color="auto"/>
              <w:tr2bl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1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29-93%</w:t>
            </w:r>
          </w:p>
        </w:tc>
        <w:tc>
          <w:tcPr>
            <w:tcW w:w="1075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11-35%</w:t>
            </w:r>
          </w:p>
        </w:tc>
        <w:tc>
          <w:tcPr>
            <w:tcW w:w="709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86A" w:rsidRPr="00280E7F" w:rsidTr="00EB086A">
        <w:trPr>
          <w:trHeight w:val="264"/>
        </w:trPr>
        <w:tc>
          <w:tcPr>
            <w:tcW w:w="1452" w:type="dxa"/>
            <w:tcBorders>
              <w:bottom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МДОУ №3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18-90%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8-40%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86A" w:rsidRPr="00280E7F" w:rsidTr="00EB086A">
        <w:tc>
          <w:tcPr>
            <w:tcW w:w="1452" w:type="dxa"/>
            <w:tcBorders>
              <w:top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МДОУ №4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18-94%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5-26%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A" w:rsidRPr="00280E7F" w:rsidTr="00EB086A">
        <w:tc>
          <w:tcPr>
            <w:tcW w:w="1452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МДОУ №5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1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34-94%</w:t>
            </w:r>
          </w:p>
        </w:tc>
        <w:tc>
          <w:tcPr>
            <w:tcW w:w="1075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14-39%</w:t>
            </w:r>
          </w:p>
        </w:tc>
        <w:tc>
          <w:tcPr>
            <w:tcW w:w="709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A" w:rsidRPr="00280E7F" w:rsidTr="00EB086A">
        <w:tc>
          <w:tcPr>
            <w:tcW w:w="1452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МДОУ №7</w:t>
            </w:r>
          </w:p>
        </w:tc>
        <w:tc>
          <w:tcPr>
            <w:tcW w:w="1100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91" w:type="dxa"/>
            <w:tcBorders>
              <w:top w:val="single" w:sz="4" w:space="0" w:color="auto"/>
              <w:tr2bl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1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21-100%</w:t>
            </w:r>
          </w:p>
        </w:tc>
        <w:tc>
          <w:tcPr>
            <w:tcW w:w="1075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11-52%</w:t>
            </w:r>
          </w:p>
        </w:tc>
        <w:tc>
          <w:tcPr>
            <w:tcW w:w="709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A" w:rsidRPr="00280E7F" w:rsidTr="00EB086A">
        <w:tc>
          <w:tcPr>
            <w:tcW w:w="1452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МДОУ №9 </w:t>
            </w:r>
            <w:proofErr w:type="spellStart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Выскатский</w:t>
            </w:r>
            <w:proofErr w:type="spellEnd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00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1" w:type="dxa"/>
            <w:tcBorders>
              <w:tr2bl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11-100%</w:t>
            </w:r>
          </w:p>
        </w:tc>
        <w:tc>
          <w:tcPr>
            <w:tcW w:w="1075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8-73%</w:t>
            </w:r>
          </w:p>
        </w:tc>
        <w:tc>
          <w:tcPr>
            <w:tcW w:w="709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86A" w:rsidRPr="00280E7F" w:rsidTr="00EB086A">
        <w:tc>
          <w:tcPr>
            <w:tcW w:w="1452" w:type="dxa"/>
          </w:tcPr>
          <w:p w:rsidR="00EB086A" w:rsidRPr="00280E7F" w:rsidRDefault="00EB086A" w:rsidP="00280E7F">
            <w:pPr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МДОУ №10</w:t>
            </w:r>
          </w:p>
        </w:tc>
        <w:tc>
          <w:tcPr>
            <w:tcW w:w="1100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91" w:type="dxa"/>
            <w:tcBorders>
              <w:bottom w:val="single" w:sz="4" w:space="0" w:color="auto"/>
              <w:tr2bl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17-80%</w:t>
            </w:r>
          </w:p>
        </w:tc>
        <w:tc>
          <w:tcPr>
            <w:tcW w:w="1075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6-28%</w:t>
            </w:r>
          </w:p>
        </w:tc>
        <w:tc>
          <w:tcPr>
            <w:tcW w:w="709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086A" w:rsidRPr="00280E7F" w:rsidTr="00EB086A">
        <w:tc>
          <w:tcPr>
            <w:tcW w:w="1452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МДОУ № 11</w:t>
            </w:r>
          </w:p>
        </w:tc>
        <w:tc>
          <w:tcPr>
            <w:tcW w:w="1100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18-95%</w:t>
            </w:r>
          </w:p>
        </w:tc>
        <w:tc>
          <w:tcPr>
            <w:tcW w:w="1075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16-84%</w:t>
            </w:r>
          </w:p>
        </w:tc>
        <w:tc>
          <w:tcPr>
            <w:tcW w:w="709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86A" w:rsidRPr="00280E7F" w:rsidTr="00EB086A">
        <w:tc>
          <w:tcPr>
            <w:tcW w:w="1452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МДОУ №15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24-89%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10-37%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6A" w:rsidRPr="00280E7F" w:rsidTr="00EB086A">
        <w:trPr>
          <w:trHeight w:val="852"/>
        </w:trPr>
        <w:tc>
          <w:tcPr>
            <w:tcW w:w="1452" w:type="dxa"/>
            <w:tcBorders>
              <w:bottom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МДОУ №17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1" w:type="dxa"/>
            <w:tcBorders>
              <w:tr2bl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3-100%</w:t>
            </w:r>
          </w:p>
        </w:tc>
        <w:tc>
          <w:tcPr>
            <w:tcW w:w="1075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2-66%</w:t>
            </w:r>
          </w:p>
        </w:tc>
        <w:tc>
          <w:tcPr>
            <w:tcW w:w="709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086A" w:rsidRPr="00280E7F" w:rsidTr="00EB086A">
        <w:tc>
          <w:tcPr>
            <w:tcW w:w="1452" w:type="dxa"/>
            <w:tcBorders>
              <w:top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МДОУ №18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Новоселье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1" w:type="dxa"/>
            <w:tcBorders>
              <w:top w:val="single" w:sz="4" w:space="0" w:color="auto"/>
              <w:tr2bl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086A" w:rsidRPr="00280E7F" w:rsidTr="00EB086A">
        <w:tc>
          <w:tcPr>
            <w:tcW w:w="1452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МДОУ №20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Гостицы</w:t>
            </w:r>
          </w:p>
        </w:tc>
        <w:tc>
          <w:tcPr>
            <w:tcW w:w="1100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1" w:type="dxa"/>
            <w:tcBorders>
              <w:tr2bl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9-90%</w:t>
            </w:r>
          </w:p>
        </w:tc>
        <w:tc>
          <w:tcPr>
            <w:tcW w:w="1075" w:type="dxa"/>
          </w:tcPr>
          <w:p w:rsidR="00EB086A" w:rsidRPr="00280E7F" w:rsidRDefault="00EB086A" w:rsidP="00280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           6-60%</w:t>
            </w:r>
          </w:p>
        </w:tc>
        <w:tc>
          <w:tcPr>
            <w:tcW w:w="709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086A" w:rsidRPr="00280E7F" w:rsidTr="00EB086A">
        <w:tc>
          <w:tcPr>
            <w:tcW w:w="1452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 w:rsidRPr="0028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00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391" w:type="dxa"/>
            <w:tcBorders>
              <w:tr2bl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31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5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23-82%</w:t>
            </w:r>
          </w:p>
        </w:tc>
        <w:tc>
          <w:tcPr>
            <w:tcW w:w="1075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11-39%</w:t>
            </w:r>
          </w:p>
        </w:tc>
        <w:tc>
          <w:tcPr>
            <w:tcW w:w="709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EB086A" w:rsidRPr="00280E7F" w:rsidTr="00EB086A">
        <w:tc>
          <w:tcPr>
            <w:tcW w:w="1452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Овсище</w:t>
            </w:r>
            <w:proofErr w:type="spellEnd"/>
          </w:p>
        </w:tc>
        <w:tc>
          <w:tcPr>
            <w:tcW w:w="1100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91" w:type="dxa"/>
            <w:tcBorders>
              <w:tr2bl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075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709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086A" w:rsidRPr="00280E7F" w:rsidTr="00EB086A">
        <w:trPr>
          <w:trHeight w:val="500"/>
        </w:trPr>
        <w:tc>
          <w:tcPr>
            <w:tcW w:w="1452" w:type="dxa"/>
            <w:tcBorders>
              <w:bottom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Черновское 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bottom w:val="single" w:sz="4" w:space="0" w:color="auto"/>
              <w:tr2bl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086A" w:rsidRPr="00280E7F" w:rsidTr="00EB086A">
        <w:trPr>
          <w:trHeight w:val="852"/>
        </w:trPr>
        <w:tc>
          <w:tcPr>
            <w:tcW w:w="1452" w:type="dxa"/>
            <w:tcBorders>
              <w:top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1391" w:type="dxa"/>
            <w:tcBorders>
              <w:top w:val="single" w:sz="4" w:space="0" w:color="auto"/>
              <w:tr2bl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  <w:r w:rsidR="00942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- 61%    </w:t>
            </w:r>
          </w:p>
          <w:p w:rsidR="00EB086A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982" w:rsidRDefault="00942982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982" w:rsidRDefault="00942982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982" w:rsidRDefault="00942982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982" w:rsidRPr="00280E7F" w:rsidRDefault="00942982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  <w:r w:rsidR="00942982">
              <w:rPr>
                <w:rFonts w:ascii="Times New Roman" w:hAnsi="Times New Roman" w:cs="Times New Roman"/>
                <w:b/>
                <w:sz w:val="24"/>
                <w:szCs w:val="24"/>
              </w:rPr>
              <w:t>-23 %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</w:rPr>
              <w:t>212-75%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</w:rPr>
              <w:t>124-45%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86A" w:rsidRPr="00280E7F" w:rsidRDefault="00EB086A" w:rsidP="00280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</w:rPr>
              <w:t>15-5%</w:t>
            </w:r>
          </w:p>
        </w:tc>
      </w:tr>
    </w:tbl>
    <w:p w:rsidR="00B400FF" w:rsidRDefault="00B400FF" w:rsidP="00280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11A85" w:rsidRDefault="00311A85" w:rsidP="00280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43F36" w:rsidRDefault="00F43F36" w:rsidP="00F43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920 обследований детей дошкольного возраста на базе ДОУ.     </w:t>
      </w:r>
    </w:p>
    <w:p w:rsidR="00F43F36" w:rsidRDefault="00F43F36" w:rsidP="00F43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 приведенных данных видно, что продолжает сохраняться высокий процент- 61% от обследованных детей  имеющих  нарушение речевого развития различной степени тяжести, из них 23% детей  с тяжелыми нарушениями речевого развития. </w:t>
      </w:r>
    </w:p>
    <w:p w:rsidR="00311A85" w:rsidRDefault="00F43F36" w:rsidP="00280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февраля по май 2015 было обследовано </w:t>
      </w:r>
      <w:r w:rsidR="00311A85">
        <w:rPr>
          <w:rFonts w:ascii="Times New Roman" w:hAnsi="Times New Roman" w:cs="Times New Roman"/>
          <w:sz w:val="24"/>
          <w:szCs w:val="24"/>
        </w:rPr>
        <w:t>282 выпускника дошкольных образовательных учреждений из них: 75 % детей рекомендо</w:t>
      </w:r>
      <w:r>
        <w:rPr>
          <w:rFonts w:ascii="Times New Roman" w:hAnsi="Times New Roman" w:cs="Times New Roman"/>
          <w:sz w:val="24"/>
          <w:szCs w:val="24"/>
        </w:rPr>
        <w:t>вана</w:t>
      </w:r>
      <w:r w:rsidR="00311A85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программа</w:t>
      </w:r>
    </w:p>
    <w:p w:rsidR="00311A85" w:rsidRDefault="00311A85" w:rsidP="00280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5%- детей рекомендовано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адаптированной программе с учетом выявленных отклонений в развитии ребенка. </w:t>
      </w:r>
    </w:p>
    <w:p w:rsidR="00917E46" w:rsidRPr="00280E7F" w:rsidRDefault="00311A85" w:rsidP="00280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45% выпускников  дошкольных образовательных учреждений имеют нарушения речевого развития различной степени тяжести. П</w:t>
      </w:r>
      <w:r w:rsidR="00917E46">
        <w:rPr>
          <w:rFonts w:ascii="Times New Roman" w:hAnsi="Times New Roman" w:cs="Times New Roman"/>
          <w:sz w:val="24"/>
          <w:szCs w:val="24"/>
        </w:rPr>
        <w:t>о результатам проведенного обследования  130</w:t>
      </w:r>
      <w:r w:rsidR="00257089">
        <w:rPr>
          <w:rFonts w:ascii="Times New Roman" w:hAnsi="Times New Roman" w:cs="Times New Roman"/>
          <w:sz w:val="24"/>
          <w:szCs w:val="24"/>
        </w:rPr>
        <w:t xml:space="preserve"> направлений на повтор</w:t>
      </w:r>
      <w:r w:rsidR="00F43F36">
        <w:rPr>
          <w:rFonts w:ascii="Times New Roman" w:hAnsi="Times New Roman" w:cs="Times New Roman"/>
          <w:sz w:val="24"/>
          <w:szCs w:val="24"/>
        </w:rPr>
        <w:t>н</w:t>
      </w:r>
      <w:r w:rsidR="00257089">
        <w:rPr>
          <w:rFonts w:ascii="Times New Roman" w:hAnsi="Times New Roman" w:cs="Times New Roman"/>
          <w:sz w:val="24"/>
          <w:szCs w:val="24"/>
        </w:rPr>
        <w:t>ое обследование в условиях ПМПК.</w:t>
      </w:r>
    </w:p>
    <w:p w:rsidR="009C18F5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 xml:space="preserve">  </w:t>
      </w:r>
      <w:r w:rsidR="009C18F5" w:rsidRPr="00280E7F">
        <w:rPr>
          <w:rFonts w:ascii="Times New Roman" w:hAnsi="Times New Roman" w:cs="Times New Roman"/>
          <w:bCs/>
          <w:sz w:val="24"/>
          <w:szCs w:val="24"/>
        </w:rPr>
        <w:t xml:space="preserve">       Продолжает совершенствоваться механизм организации профилактических осмотров детей ДОУ по схеме: специалисты СЦДиК – родители – педагоги ДОУ – администрация ДОУ. </w:t>
      </w:r>
    </w:p>
    <w:p w:rsidR="009C18F5" w:rsidRPr="00280E7F" w:rsidRDefault="009C18F5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 xml:space="preserve">       В текущем году пролонгированы Договора между МОУ «СЦДиК» и МДОУ и школами. По результатам обследования проводятся собеседования с администрациями ДОУ. </w:t>
      </w:r>
      <w:proofErr w:type="gramStart"/>
      <w:r w:rsidRPr="00280E7F">
        <w:rPr>
          <w:rFonts w:ascii="Times New Roman" w:hAnsi="Times New Roman" w:cs="Times New Roman"/>
          <w:bCs/>
          <w:sz w:val="24"/>
          <w:szCs w:val="24"/>
        </w:rPr>
        <w:t>Заведующие всех детских садов получили сведения в письменной форме о результатах работы. В данных отчё</w:t>
      </w:r>
      <w:proofErr w:type="gramEnd"/>
      <w:r w:rsidRPr="00280E7F">
        <w:rPr>
          <w:rFonts w:ascii="Times New Roman" w:hAnsi="Times New Roman" w:cs="Times New Roman"/>
          <w:bCs/>
          <w:sz w:val="24"/>
          <w:szCs w:val="24"/>
        </w:rPr>
        <w:t xml:space="preserve">тах представлены общие сведения о количестве обследуемых, о выявленной патологии, приводятся сравнительные данные по речевой норме за 13/14 и 14/15 учебные годы. Также проводилось </w:t>
      </w:r>
      <w:r w:rsidRPr="00280E7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собеседование с педагогическим составом ДОУ и консультирование по проблемам первичной коррекции нарушений. </w:t>
      </w:r>
    </w:p>
    <w:p w:rsidR="00F43F36" w:rsidRDefault="00B400FF" w:rsidP="00280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 xml:space="preserve">      С целью наблюдения за динамикой развития  детей обучающихся по адаптированным образовательным программа дошкольного и начального среднего   </w:t>
      </w:r>
      <w:proofErr w:type="gramStart"/>
      <w:r w:rsidRPr="00280E7F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280E7F">
        <w:rPr>
          <w:rFonts w:ascii="Times New Roman" w:hAnsi="Times New Roman" w:cs="Times New Roman"/>
          <w:sz w:val="24"/>
          <w:szCs w:val="24"/>
        </w:rPr>
        <w:t xml:space="preserve"> а так же для уточнения  объективного образовательного  маршрута осуществлялось в речевых группах МДОУ №1,3,10; коррекционных группах МДОУ №10,15; в классах </w:t>
      </w:r>
      <w:r w:rsidRPr="00280E7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80E7F">
        <w:rPr>
          <w:rFonts w:ascii="Times New Roman" w:hAnsi="Times New Roman" w:cs="Times New Roman"/>
          <w:sz w:val="24"/>
          <w:szCs w:val="24"/>
        </w:rPr>
        <w:t xml:space="preserve"> вида МОУ СОШ №3, МОУ СОШ №6</w:t>
      </w:r>
    </w:p>
    <w:p w:rsidR="00F43F36" w:rsidRPr="00280E7F" w:rsidRDefault="00F43F36" w:rsidP="00280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FF" w:rsidRPr="00280E7F" w:rsidRDefault="00B400FF" w:rsidP="00280E7F">
      <w:pPr>
        <w:spacing w:line="360" w:lineRule="auto"/>
        <w:ind w:left="2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>РЕЗУЛЬТАТЫ ОБСЛЕДОВАНИЯ: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МДОУ №1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>Выпуск -               19   человек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>Речь в норме -      17    человек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 xml:space="preserve">Улучшение речи – 2 человека 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УСПЕШНОСТЬ -   89%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 xml:space="preserve">   В 2013-2014учебном году   УСПЕШНОСТЬ -   85%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>Рекомендуемая программа обучения:</w:t>
      </w:r>
    </w:p>
    <w:p w:rsidR="00B400FF" w:rsidRPr="00280E7F" w:rsidRDefault="0070582B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 xml:space="preserve">Рекомендована основная общеобразовательная программа ¼- </w:t>
      </w:r>
      <w:r w:rsidR="00B400FF" w:rsidRPr="00280E7F">
        <w:rPr>
          <w:rFonts w:ascii="Times New Roman" w:hAnsi="Times New Roman" w:cs="Times New Roman"/>
          <w:bCs/>
          <w:sz w:val="24"/>
          <w:szCs w:val="24"/>
        </w:rPr>
        <w:t>18человек</w:t>
      </w:r>
    </w:p>
    <w:p w:rsidR="00B400FF" w:rsidRPr="00280E7F" w:rsidRDefault="0070582B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 xml:space="preserve">Рекомендована основная общеобразовательная программа ¼- </w:t>
      </w:r>
      <w:r w:rsidR="00B400FF" w:rsidRPr="00280E7F">
        <w:rPr>
          <w:rFonts w:ascii="Times New Roman" w:hAnsi="Times New Roman" w:cs="Times New Roman"/>
          <w:bCs/>
          <w:sz w:val="24"/>
          <w:szCs w:val="24"/>
        </w:rPr>
        <w:t xml:space="preserve"> с повторным обследованием – 2 человека</w:t>
      </w:r>
    </w:p>
    <w:p w:rsidR="00743580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>1 ребенок обучение по адаптированной образовательной программе для детей с тяжелыми нарушениями речи</w:t>
      </w:r>
      <w:proofErr w:type="gramStart"/>
      <w:r w:rsidR="00743580" w:rsidRPr="00280E7F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743580" w:rsidRPr="00280E7F">
        <w:rPr>
          <w:rFonts w:ascii="Times New Roman" w:hAnsi="Times New Roman" w:cs="Times New Roman"/>
          <w:bCs/>
          <w:sz w:val="24"/>
          <w:szCs w:val="24"/>
        </w:rPr>
        <w:t xml:space="preserve">  в связи с тяжестью речевого дефекта.</w:t>
      </w:r>
      <w:r w:rsidRPr="00280E7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 xml:space="preserve">        МДОУ №3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 xml:space="preserve">Выпуск -                     </w:t>
      </w:r>
      <w:r w:rsidR="00743580" w:rsidRPr="00280E7F">
        <w:rPr>
          <w:rFonts w:ascii="Times New Roman" w:hAnsi="Times New Roman" w:cs="Times New Roman"/>
          <w:bCs/>
          <w:sz w:val="24"/>
          <w:szCs w:val="24"/>
        </w:rPr>
        <w:t>7</w:t>
      </w:r>
      <w:r w:rsidRPr="00280E7F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 xml:space="preserve">Речь в норме -            </w:t>
      </w:r>
      <w:r w:rsidR="00743580" w:rsidRPr="00280E7F">
        <w:rPr>
          <w:rFonts w:ascii="Times New Roman" w:hAnsi="Times New Roman" w:cs="Times New Roman"/>
          <w:bCs/>
          <w:sz w:val="24"/>
          <w:szCs w:val="24"/>
        </w:rPr>
        <w:t>7</w:t>
      </w:r>
      <w:r w:rsidRPr="00280E7F">
        <w:rPr>
          <w:rFonts w:ascii="Times New Roman" w:hAnsi="Times New Roman" w:cs="Times New Roman"/>
          <w:bCs/>
          <w:sz w:val="24"/>
          <w:szCs w:val="24"/>
        </w:rPr>
        <w:t xml:space="preserve"> человека</w:t>
      </w:r>
    </w:p>
    <w:p w:rsidR="00743580" w:rsidRPr="00280E7F" w:rsidRDefault="00743580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УСПЕШНОСТЬ – </w:t>
      </w:r>
      <w:r w:rsidR="00743580" w:rsidRPr="00280E7F">
        <w:rPr>
          <w:rFonts w:ascii="Times New Roman" w:hAnsi="Times New Roman" w:cs="Times New Roman"/>
          <w:bCs/>
          <w:sz w:val="24"/>
          <w:szCs w:val="24"/>
        </w:rPr>
        <w:t>10</w:t>
      </w:r>
      <w:r w:rsidRPr="00280E7F">
        <w:rPr>
          <w:rFonts w:ascii="Times New Roman" w:hAnsi="Times New Roman" w:cs="Times New Roman"/>
          <w:bCs/>
          <w:sz w:val="24"/>
          <w:szCs w:val="24"/>
        </w:rPr>
        <w:t>0 %</w:t>
      </w:r>
    </w:p>
    <w:p w:rsidR="00B400FF" w:rsidRPr="00280E7F" w:rsidRDefault="00743580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 xml:space="preserve">   В 2013</w:t>
      </w:r>
      <w:r w:rsidR="00B400FF" w:rsidRPr="00280E7F">
        <w:rPr>
          <w:rFonts w:ascii="Times New Roman" w:hAnsi="Times New Roman" w:cs="Times New Roman"/>
          <w:bCs/>
          <w:sz w:val="24"/>
          <w:szCs w:val="24"/>
        </w:rPr>
        <w:t>-201</w:t>
      </w:r>
      <w:r w:rsidRPr="00280E7F">
        <w:rPr>
          <w:rFonts w:ascii="Times New Roman" w:hAnsi="Times New Roman" w:cs="Times New Roman"/>
          <w:bCs/>
          <w:sz w:val="24"/>
          <w:szCs w:val="24"/>
        </w:rPr>
        <w:t>4</w:t>
      </w:r>
      <w:r w:rsidR="00B400FF" w:rsidRPr="00280E7F">
        <w:rPr>
          <w:rFonts w:ascii="Times New Roman" w:hAnsi="Times New Roman" w:cs="Times New Roman"/>
          <w:bCs/>
          <w:sz w:val="24"/>
          <w:szCs w:val="24"/>
        </w:rPr>
        <w:t xml:space="preserve"> учебном году   УСПЕШНОСТЬ -  </w:t>
      </w:r>
      <w:r w:rsidRPr="00280E7F">
        <w:rPr>
          <w:rFonts w:ascii="Times New Roman" w:hAnsi="Times New Roman" w:cs="Times New Roman"/>
          <w:bCs/>
          <w:sz w:val="24"/>
          <w:szCs w:val="24"/>
        </w:rPr>
        <w:t>9</w:t>
      </w:r>
      <w:r w:rsidR="00B400FF" w:rsidRPr="00280E7F">
        <w:rPr>
          <w:rFonts w:ascii="Times New Roman" w:hAnsi="Times New Roman" w:cs="Times New Roman"/>
          <w:bCs/>
          <w:sz w:val="24"/>
          <w:szCs w:val="24"/>
        </w:rPr>
        <w:t>0%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>Рекомендуемая программа обучения:</w:t>
      </w:r>
    </w:p>
    <w:p w:rsidR="00B400FF" w:rsidRPr="00280E7F" w:rsidRDefault="0070582B" w:rsidP="00280E7F">
      <w:pPr>
        <w:spacing w:after="0" w:line="360" w:lineRule="auto"/>
        <w:ind w:left="10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lastRenderedPageBreak/>
        <w:t>Рекомендована основная общеобразовательная программа ¼- 7 человек.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0FF" w:rsidRPr="00280E7F" w:rsidRDefault="00B400FF" w:rsidP="00280E7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>МДОУ №10 (речевая группа)</w:t>
      </w:r>
    </w:p>
    <w:p w:rsidR="00B400FF" w:rsidRPr="00280E7F" w:rsidRDefault="00B400FF" w:rsidP="00280E7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 xml:space="preserve">Выпуск                          </w:t>
      </w:r>
      <w:r w:rsidR="0070582B" w:rsidRPr="00280E7F">
        <w:rPr>
          <w:rFonts w:ascii="Times New Roman" w:hAnsi="Times New Roman" w:cs="Times New Roman"/>
          <w:bCs/>
          <w:sz w:val="24"/>
          <w:szCs w:val="24"/>
        </w:rPr>
        <w:t xml:space="preserve"> 9 </w:t>
      </w:r>
      <w:r w:rsidRPr="00280E7F">
        <w:rPr>
          <w:rFonts w:ascii="Times New Roman" w:hAnsi="Times New Roman" w:cs="Times New Roman"/>
          <w:bCs/>
          <w:sz w:val="24"/>
          <w:szCs w:val="24"/>
        </w:rPr>
        <w:t>человек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 xml:space="preserve">Речь в норме                 </w:t>
      </w:r>
      <w:r w:rsidR="0070582B" w:rsidRPr="00280E7F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Pr="00280E7F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B400FF" w:rsidRPr="00280E7F" w:rsidRDefault="00B400FF" w:rsidP="00280E7F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80E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УСПЕШНОСТЬ –100%</w:t>
      </w:r>
    </w:p>
    <w:p w:rsidR="00B400FF" w:rsidRPr="00280E7F" w:rsidRDefault="0070582B" w:rsidP="00280E7F">
      <w:pPr>
        <w:pStyle w:val="6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80E7F">
        <w:rPr>
          <w:rFonts w:ascii="Times New Roman" w:hAnsi="Times New Roman"/>
          <w:b w:val="0"/>
          <w:sz w:val="24"/>
          <w:szCs w:val="24"/>
        </w:rPr>
        <w:t xml:space="preserve">   В 2013-2014</w:t>
      </w:r>
      <w:r w:rsidR="00B400FF" w:rsidRPr="00280E7F">
        <w:rPr>
          <w:rFonts w:ascii="Times New Roman" w:hAnsi="Times New Roman"/>
          <w:b w:val="0"/>
          <w:sz w:val="24"/>
          <w:szCs w:val="24"/>
        </w:rPr>
        <w:t xml:space="preserve"> учебном году                 УСПЕШНОСТЬ – 100%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>Рекомендуемая программа обучения:</w:t>
      </w:r>
    </w:p>
    <w:p w:rsidR="00B400FF" w:rsidRPr="00280E7F" w:rsidRDefault="0070582B" w:rsidP="00280E7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 xml:space="preserve">Рекомендована основная общеобразовательная программа ¼   - 8 </w:t>
      </w:r>
      <w:r w:rsidR="00B400FF" w:rsidRPr="00280E7F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B400FF" w:rsidRDefault="0070582B" w:rsidP="0094298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 xml:space="preserve">Обучение по </w:t>
      </w:r>
      <w:proofErr w:type="gramStart"/>
      <w:r w:rsidRPr="00280E7F">
        <w:rPr>
          <w:rFonts w:ascii="Times New Roman" w:hAnsi="Times New Roman" w:cs="Times New Roman"/>
          <w:bCs/>
          <w:sz w:val="24"/>
          <w:szCs w:val="24"/>
        </w:rPr>
        <w:t>адаптированной</w:t>
      </w:r>
      <w:proofErr w:type="gramEnd"/>
      <w:r w:rsidRPr="00280E7F">
        <w:rPr>
          <w:rFonts w:ascii="Times New Roman" w:hAnsi="Times New Roman" w:cs="Times New Roman"/>
          <w:bCs/>
          <w:sz w:val="24"/>
          <w:szCs w:val="24"/>
        </w:rPr>
        <w:t xml:space="preserve"> образовательной программе-1 чел.</w:t>
      </w:r>
    </w:p>
    <w:p w:rsidR="00942982" w:rsidRPr="00280E7F" w:rsidRDefault="00942982" w:rsidP="0094298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>МДОУ №10 (коррекционная группа)</w:t>
      </w:r>
    </w:p>
    <w:p w:rsidR="00B400FF" w:rsidRPr="00280E7F" w:rsidRDefault="0070582B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>Выпуск   -</w:t>
      </w:r>
      <w:r w:rsidR="00B400FF" w:rsidRPr="00280E7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280E7F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B400FF" w:rsidRPr="00280E7F">
        <w:rPr>
          <w:rFonts w:ascii="Times New Roman" w:hAnsi="Times New Roman" w:cs="Times New Roman"/>
          <w:bCs/>
          <w:sz w:val="24"/>
          <w:szCs w:val="24"/>
        </w:rPr>
        <w:t xml:space="preserve"> человека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 xml:space="preserve">Программный материал усвоен удовлетворительно – </w:t>
      </w:r>
      <w:r w:rsidR="0070582B" w:rsidRPr="00280E7F">
        <w:rPr>
          <w:rFonts w:ascii="Times New Roman" w:hAnsi="Times New Roman" w:cs="Times New Roman"/>
          <w:bCs/>
          <w:sz w:val="24"/>
          <w:szCs w:val="24"/>
        </w:rPr>
        <w:t>3</w:t>
      </w:r>
      <w:r w:rsidRPr="00280E7F">
        <w:rPr>
          <w:rFonts w:ascii="Times New Roman" w:hAnsi="Times New Roman" w:cs="Times New Roman"/>
          <w:bCs/>
          <w:sz w:val="24"/>
          <w:szCs w:val="24"/>
        </w:rPr>
        <w:t xml:space="preserve"> человека</w:t>
      </w:r>
    </w:p>
    <w:p w:rsidR="0070582B" w:rsidRPr="00280E7F" w:rsidRDefault="0070582B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>Рекомендуемая программа обучения:</w:t>
      </w:r>
    </w:p>
    <w:p w:rsidR="0070582B" w:rsidRPr="00280E7F" w:rsidRDefault="0070582B" w:rsidP="00280E7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 xml:space="preserve">Обучение по </w:t>
      </w:r>
      <w:proofErr w:type="gramStart"/>
      <w:r w:rsidRPr="00280E7F">
        <w:rPr>
          <w:rFonts w:ascii="Times New Roman" w:hAnsi="Times New Roman" w:cs="Times New Roman"/>
          <w:bCs/>
          <w:sz w:val="24"/>
          <w:szCs w:val="24"/>
        </w:rPr>
        <w:t>адаптированной</w:t>
      </w:r>
      <w:proofErr w:type="gramEnd"/>
      <w:r w:rsidRPr="00280E7F">
        <w:rPr>
          <w:rFonts w:ascii="Times New Roman" w:hAnsi="Times New Roman" w:cs="Times New Roman"/>
          <w:bCs/>
          <w:sz w:val="24"/>
          <w:szCs w:val="24"/>
        </w:rPr>
        <w:t xml:space="preserve"> образовательной программе-3 чел.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>МДОУ №10 (группа для слабовидящих детей)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 xml:space="preserve">Выпуск -                                                                             </w:t>
      </w:r>
      <w:r w:rsidR="0070582B" w:rsidRPr="00280E7F">
        <w:rPr>
          <w:rFonts w:ascii="Times New Roman" w:hAnsi="Times New Roman" w:cs="Times New Roman"/>
          <w:bCs/>
          <w:sz w:val="24"/>
          <w:szCs w:val="24"/>
        </w:rPr>
        <w:t>5 человек.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 xml:space="preserve">Программный материал усвоен удовлетворительно -  </w:t>
      </w:r>
      <w:r w:rsidR="0070582B" w:rsidRPr="00280E7F">
        <w:rPr>
          <w:rFonts w:ascii="Times New Roman" w:hAnsi="Times New Roman" w:cs="Times New Roman"/>
          <w:bCs/>
          <w:sz w:val="24"/>
          <w:szCs w:val="24"/>
        </w:rPr>
        <w:t>4</w:t>
      </w:r>
      <w:r w:rsidRPr="00280E7F">
        <w:rPr>
          <w:rFonts w:ascii="Times New Roman" w:hAnsi="Times New Roman" w:cs="Times New Roman"/>
          <w:bCs/>
          <w:sz w:val="24"/>
          <w:szCs w:val="24"/>
        </w:rPr>
        <w:t xml:space="preserve"> человека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>Программный материал усвоен слабо -                          1 человек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582B" w:rsidRPr="00280E7F" w:rsidRDefault="0070582B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>Рекомендуемая программа обучения:</w:t>
      </w:r>
    </w:p>
    <w:p w:rsidR="0070582B" w:rsidRPr="00280E7F" w:rsidRDefault="0070582B" w:rsidP="0094298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>Рекомендована основная общеобразовательная программа ¼   - 1 человек</w:t>
      </w:r>
    </w:p>
    <w:p w:rsidR="00B400FF" w:rsidRPr="00280E7F" w:rsidRDefault="0070582B" w:rsidP="00280E7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 xml:space="preserve">Обучение по </w:t>
      </w:r>
      <w:proofErr w:type="gramStart"/>
      <w:r w:rsidRPr="00280E7F">
        <w:rPr>
          <w:rFonts w:ascii="Times New Roman" w:hAnsi="Times New Roman" w:cs="Times New Roman"/>
          <w:bCs/>
          <w:sz w:val="24"/>
          <w:szCs w:val="24"/>
        </w:rPr>
        <w:t>адаптированной</w:t>
      </w:r>
      <w:proofErr w:type="gramEnd"/>
      <w:r w:rsidRPr="00280E7F">
        <w:rPr>
          <w:rFonts w:ascii="Times New Roman" w:hAnsi="Times New Roman" w:cs="Times New Roman"/>
          <w:bCs/>
          <w:sz w:val="24"/>
          <w:szCs w:val="24"/>
        </w:rPr>
        <w:t xml:space="preserve"> образовательной программе-4 человека.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>МДОУ №15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Выпуск     -                                                                         </w:t>
      </w:r>
      <w:r w:rsidR="0070582B" w:rsidRPr="00280E7F">
        <w:rPr>
          <w:rFonts w:ascii="Times New Roman" w:hAnsi="Times New Roman" w:cs="Times New Roman"/>
          <w:bCs/>
          <w:sz w:val="24"/>
          <w:szCs w:val="24"/>
        </w:rPr>
        <w:t>3</w:t>
      </w:r>
      <w:r w:rsidRPr="00280E7F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70582B" w:rsidRPr="00280E7F">
        <w:rPr>
          <w:rFonts w:ascii="Times New Roman" w:hAnsi="Times New Roman" w:cs="Times New Roman"/>
          <w:bCs/>
          <w:sz w:val="24"/>
          <w:szCs w:val="24"/>
        </w:rPr>
        <w:t>а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>Программный материал усвое</w:t>
      </w:r>
      <w:r w:rsidR="0070582B" w:rsidRPr="00280E7F">
        <w:rPr>
          <w:rFonts w:ascii="Times New Roman" w:hAnsi="Times New Roman" w:cs="Times New Roman"/>
          <w:bCs/>
          <w:sz w:val="24"/>
          <w:szCs w:val="24"/>
        </w:rPr>
        <w:t>н полностью   -                3</w:t>
      </w:r>
      <w:r w:rsidRPr="00280E7F">
        <w:rPr>
          <w:rFonts w:ascii="Times New Roman" w:hAnsi="Times New Roman" w:cs="Times New Roman"/>
          <w:bCs/>
          <w:sz w:val="24"/>
          <w:szCs w:val="24"/>
        </w:rPr>
        <w:t xml:space="preserve"> человека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>Рекомендуемая программа обучения:</w:t>
      </w:r>
    </w:p>
    <w:p w:rsidR="0070582B" w:rsidRPr="00280E7F" w:rsidRDefault="0070582B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>Рекомендована основная общеобразовательная программа 1-4- 1 человек;</w:t>
      </w:r>
    </w:p>
    <w:p w:rsidR="000716F4" w:rsidRPr="00280E7F" w:rsidRDefault="0070582B" w:rsidP="00280E7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 xml:space="preserve">Рекомендована основная общеобразовательная программа     </w:t>
      </w:r>
      <w:r w:rsidR="00B400FF" w:rsidRPr="00280E7F">
        <w:rPr>
          <w:rFonts w:ascii="Times New Roman" w:hAnsi="Times New Roman" w:cs="Times New Roman"/>
          <w:bCs/>
          <w:sz w:val="24"/>
          <w:szCs w:val="24"/>
        </w:rPr>
        <w:t>1-4 с</w:t>
      </w:r>
      <w:r w:rsidRPr="00280E7F">
        <w:rPr>
          <w:rFonts w:ascii="Times New Roman" w:hAnsi="Times New Roman" w:cs="Times New Roman"/>
          <w:bCs/>
          <w:sz w:val="24"/>
          <w:szCs w:val="24"/>
        </w:rPr>
        <w:t xml:space="preserve"> повторным обследованием   -   1</w:t>
      </w:r>
      <w:r w:rsidR="000716F4" w:rsidRPr="00280E7F">
        <w:rPr>
          <w:rFonts w:ascii="Times New Roman" w:hAnsi="Times New Roman" w:cs="Times New Roman"/>
          <w:bCs/>
          <w:sz w:val="24"/>
          <w:szCs w:val="24"/>
        </w:rPr>
        <w:t xml:space="preserve"> человек. </w:t>
      </w:r>
    </w:p>
    <w:p w:rsidR="000716F4" w:rsidRPr="00280E7F" w:rsidRDefault="000716F4" w:rsidP="0094298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80E7F">
        <w:rPr>
          <w:rFonts w:ascii="Times New Roman" w:hAnsi="Times New Roman" w:cs="Times New Roman"/>
          <w:bCs/>
          <w:sz w:val="24"/>
          <w:szCs w:val="24"/>
        </w:rPr>
        <w:t>Обучение</w:t>
      </w:r>
      <w:proofErr w:type="gramEnd"/>
      <w:r w:rsidRPr="00280E7F">
        <w:rPr>
          <w:rFonts w:ascii="Times New Roman" w:hAnsi="Times New Roman" w:cs="Times New Roman"/>
          <w:bCs/>
          <w:sz w:val="24"/>
          <w:szCs w:val="24"/>
        </w:rPr>
        <w:t xml:space="preserve"> по адаптированной образовательной программе- 1человек.</w:t>
      </w:r>
    </w:p>
    <w:p w:rsidR="00942982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 xml:space="preserve">    В текущем учебном году отмечается достаточно слабое усвоение программы выпускниками коррекционных групп. Связано это с тем, что дети имеют тяжелую интеллектуальную недостаточность.</w:t>
      </w:r>
    </w:p>
    <w:p w:rsidR="00B400FF" w:rsidRPr="00280E7F" w:rsidRDefault="00B400FF" w:rsidP="0094298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 xml:space="preserve">Согласно Положению о функционировании классов общеобразовательной школы </w:t>
      </w:r>
      <w:r w:rsidR="000716F4" w:rsidRPr="00280E7F">
        <w:rPr>
          <w:rFonts w:ascii="Times New Roman" w:hAnsi="Times New Roman" w:cs="Times New Roman"/>
          <w:bCs/>
          <w:sz w:val="24"/>
          <w:szCs w:val="24"/>
        </w:rPr>
        <w:t>для детей обучающихся по адаптированной образовательной программе для детей с задержкой психического развития</w:t>
      </w:r>
      <w:proofErr w:type="gramStart"/>
      <w:r w:rsidR="000716F4" w:rsidRPr="00280E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E7F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280E7F">
        <w:rPr>
          <w:rFonts w:ascii="Times New Roman" w:hAnsi="Times New Roman" w:cs="Times New Roman"/>
          <w:bCs/>
          <w:sz w:val="24"/>
          <w:szCs w:val="24"/>
        </w:rPr>
        <w:t xml:space="preserve"> обследованы учащиеся</w:t>
      </w:r>
      <w:r w:rsidR="000716F4" w:rsidRPr="00280E7F">
        <w:rPr>
          <w:rFonts w:ascii="Times New Roman" w:hAnsi="Times New Roman" w:cs="Times New Roman"/>
          <w:bCs/>
          <w:sz w:val="24"/>
          <w:szCs w:val="24"/>
        </w:rPr>
        <w:t xml:space="preserve">1-х и </w:t>
      </w:r>
      <w:r w:rsidRPr="00280E7F">
        <w:rPr>
          <w:rFonts w:ascii="Times New Roman" w:hAnsi="Times New Roman" w:cs="Times New Roman"/>
          <w:bCs/>
          <w:sz w:val="24"/>
          <w:szCs w:val="24"/>
        </w:rPr>
        <w:t xml:space="preserve"> 4-ых классов при переходе из школы 1-ой ступени во 2-ую.  В текущем учебном году выпускались  2 класса.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МОУ школа № 6</w:t>
      </w:r>
    </w:p>
    <w:p w:rsidR="00B400FF" w:rsidRPr="00280E7F" w:rsidRDefault="002D5B8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>Выпуск   -      13</w:t>
      </w:r>
      <w:r w:rsidR="00B400FF" w:rsidRPr="00280E7F">
        <w:rPr>
          <w:rFonts w:ascii="Times New Roman" w:hAnsi="Times New Roman" w:cs="Times New Roman"/>
          <w:bCs/>
          <w:sz w:val="24"/>
          <w:szCs w:val="24"/>
        </w:rPr>
        <w:t xml:space="preserve">  человек, продиагностированы – 1</w:t>
      </w:r>
      <w:r w:rsidRPr="00280E7F">
        <w:rPr>
          <w:rFonts w:ascii="Times New Roman" w:hAnsi="Times New Roman" w:cs="Times New Roman"/>
          <w:bCs/>
          <w:sz w:val="24"/>
          <w:szCs w:val="24"/>
        </w:rPr>
        <w:t>3</w:t>
      </w:r>
      <w:r w:rsidR="00B400FF" w:rsidRPr="00280E7F">
        <w:rPr>
          <w:rFonts w:ascii="Times New Roman" w:hAnsi="Times New Roman" w:cs="Times New Roman"/>
          <w:bCs/>
          <w:sz w:val="24"/>
          <w:szCs w:val="24"/>
        </w:rPr>
        <w:t>человек.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 xml:space="preserve">Из них: 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>Программный материал ус</w:t>
      </w:r>
      <w:r w:rsidR="002D5B8F" w:rsidRPr="00280E7F">
        <w:rPr>
          <w:rFonts w:ascii="Times New Roman" w:hAnsi="Times New Roman" w:cs="Times New Roman"/>
          <w:bCs/>
          <w:sz w:val="24"/>
          <w:szCs w:val="24"/>
        </w:rPr>
        <w:t>воен полностью               - 11</w:t>
      </w:r>
      <w:r w:rsidRPr="00280E7F">
        <w:rPr>
          <w:rFonts w:ascii="Times New Roman" w:hAnsi="Times New Roman" w:cs="Times New Roman"/>
          <w:bCs/>
          <w:sz w:val="24"/>
          <w:szCs w:val="24"/>
        </w:rPr>
        <w:t xml:space="preserve"> человека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>Программный матери</w:t>
      </w:r>
      <w:r w:rsidR="002D5B8F" w:rsidRPr="00280E7F">
        <w:rPr>
          <w:rFonts w:ascii="Times New Roman" w:hAnsi="Times New Roman" w:cs="Times New Roman"/>
          <w:bCs/>
          <w:sz w:val="24"/>
          <w:szCs w:val="24"/>
        </w:rPr>
        <w:t>ал усвоен удовлетворительно – 11</w:t>
      </w:r>
      <w:r w:rsidRPr="00280E7F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 xml:space="preserve">Программный материал не усвоен –                              </w:t>
      </w:r>
      <w:r w:rsidR="002D5B8F" w:rsidRPr="00280E7F">
        <w:rPr>
          <w:rFonts w:ascii="Times New Roman" w:hAnsi="Times New Roman" w:cs="Times New Roman"/>
          <w:bCs/>
          <w:sz w:val="24"/>
          <w:szCs w:val="24"/>
        </w:rPr>
        <w:t>2</w:t>
      </w:r>
      <w:r w:rsidRPr="00280E7F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 xml:space="preserve">Рекомендации на обучение в школе 2 ступени по программе классов </w:t>
      </w:r>
      <w:r w:rsidRPr="00280E7F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="002D5B8F" w:rsidRPr="00280E7F">
        <w:rPr>
          <w:rFonts w:ascii="Times New Roman" w:hAnsi="Times New Roman" w:cs="Times New Roman"/>
          <w:bCs/>
          <w:sz w:val="24"/>
          <w:szCs w:val="24"/>
        </w:rPr>
        <w:t xml:space="preserve"> вида получили 12 человек</w:t>
      </w:r>
      <w:proofErr w:type="gramStart"/>
      <w:r w:rsidR="002D5B8F" w:rsidRPr="00280E7F">
        <w:rPr>
          <w:rFonts w:ascii="Times New Roman" w:hAnsi="Times New Roman" w:cs="Times New Roman"/>
          <w:bCs/>
          <w:sz w:val="24"/>
          <w:szCs w:val="24"/>
        </w:rPr>
        <w:t>.</w:t>
      </w:r>
      <w:r w:rsidRPr="00280E7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B400FF" w:rsidRPr="00280E7F" w:rsidRDefault="002D5B8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 xml:space="preserve">   Рекомендовано обучение в школе 2-й ступени по основной общеобразовательной программе- 1 человек.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МОУ школа № 3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>Выпуск        -     1</w:t>
      </w:r>
      <w:r w:rsidR="000716F4" w:rsidRPr="00280E7F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Pr="00280E7F">
        <w:rPr>
          <w:rFonts w:ascii="Times New Roman" w:hAnsi="Times New Roman" w:cs="Times New Roman"/>
          <w:bCs/>
          <w:sz w:val="24"/>
          <w:szCs w:val="24"/>
        </w:rPr>
        <w:t xml:space="preserve"> человек, продиагностированы – 1</w:t>
      </w:r>
      <w:r w:rsidR="002D5B8F" w:rsidRPr="00280E7F">
        <w:rPr>
          <w:rFonts w:ascii="Times New Roman" w:hAnsi="Times New Roman" w:cs="Times New Roman"/>
          <w:bCs/>
          <w:sz w:val="24"/>
          <w:szCs w:val="24"/>
        </w:rPr>
        <w:t>4</w:t>
      </w:r>
      <w:r w:rsidRPr="00280E7F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>Из них:</w:t>
      </w:r>
    </w:p>
    <w:p w:rsidR="002D5B8F" w:rsidRPr="00280E7F" w:rsidRDefault="00942982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Программный материал усвоен</w:t>
      </w:r>
      <w:r w:rsidR="002D5B8F" w:rsidRPr="00280E7F">
        <w:rPr>
          <w:rFonts w:ascii="Times New Roman" w:hAnsi="Times New Roman" w:cs="Times New Roman"/>
          <w:bCs/>
          <w:sz w:val="24"/>
          <w:szCs w:val="24"/>
        </w:rPr>
        <w:t>:</w:t>
      </w:r>
    </w:p>
    <w:p w:rsidR="002D5B8F" w:rsidRPr="00280E7F" w:rsidRDefault="002D5B8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>Отлично- 1 человек;</w:t>
      </w:r>
    </w:p>
    <w:p w:rsidR="002D5B8F" w:rsidRPr="00280E7F" w:rsidRDefault="002D5B8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lastRenderedPageBreak/>
        <w:t>Хорошо- 3 человека;</w:t>
      </w:r>
    </w:p>
    <w:p w:rsidR="00B400FF" w:rsidRPr="00280E7F" w:rsidRDefault="002D5B8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>у</w:t>
      </w:r>
      <w:r w:rsidR="00B400FF" w:rsidRPr="00280E7F">
        <w:rPr>
          <w:rFonts w:ascii="Times New Roman" w:hAnsi="Times New Roman" w:cs="Times New Roman"/>
          <w:bCs/>
          <w:sz w:val="24"/>
          <w:szCs w:val="24"/>
        </w:rPr>
        <w:t>довлетворительно  - 1</w:t>
      </w:r>
      <w:r w:rsidRPr="00280E7F">
        <w:rPr>
          <w:rFonts w:ascii="Times New Roman" w:hAnsi="Times New Roman" w:cs="Times New Roman"/>
          <w:bCs/>
          <w:sz w:val="24"/>
          <w:szCs w:val="24"/>
        </w:rPr>
        <w:t>0</w:t>
      </w:r>
      <w:r w:rsidR="00B400FF" w:rsidRPr="00280E7F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>Программный материал усвоен сл</w:t>
      </w:r>
      <w:r w:rsidR="00942982">
        <w:rPr>
          <w:rFonts w:ascii="Times New Roman" w:hAnsi="Times New Roman" w:cs="Times New Roman"/>
          <w:bCs/>
          <w:sz w:val="24"/>
          <w:szCs w:val="24"/>
        </w:rPr>
        <w:t xml:space="preserve">або   </w:t>
      </w:r>
      <w:r w:rsidR="002D5B8F" w:rsidRPr="00280E7F">
        <w:rPr>
          <w:rFonts w:ascii="Times New Roman" w:hAnsi="Times New Roman" w:cs="Times New Roman"/>
          <w:bCs/>
          <w:sz w:val="24"/>
          <w:szCs w:val="24"/>
        </w:rPr>
        <w:t>- 0</w:t>
      </w:r>
      <w:r w:rsidRPr="00280E7F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2D5B8F" w:rsidRPr="00280E7F">
        <w:rPr>
          <w:rFonts w:ascii="Times New Roman" w:hAnsi="Times New Roman" w:cs="Times New Roman"/>
          <w:bCs/>
          <w:sz w:val="24"/>
          <w:szCs w:val="24"/>
        </w:rPr>
        <w:t>.</w:t>
      </w:r>
    </w:p>
    <w:p w:rsidR="002D5B8F" w:rsidRPr="00280E7F" w:rsidRDefault="002D5B8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0FF" w:rsidRPr="00280E7F" w:rsidRDefault="00B400FF" w:rsidP="0094298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>Рекомендации по обучению в школе 2</w:t>
      </w:r>
      <w:r w:rsidR="002D5B8F" w:rsidRPr="00280E7F">
        <w:rPr>
          <w:rFonts w:ascii="Times New Roman" w:hAnsi="Times New Roman" w:cs="Times New Roman"/>
          <w:bCs/>
          <w:sz w:val="24"/>
          <w:szCs w:val="24"/>
        </w:rPr>
        <w:t>-й</w:t>
      </w:r>
      <w:r w:rsidRPr="00280E7F">
        <w:rPr>
          <w:rFonts w:ascii="Times New Roman" w:hAnsi="Times New Roman" w:cs="Times New Roman"/>
          <w:bCs/>
          <w:sz w:val="24"/>
          <w:szCs w:val="24"/>
        </w:rPr>
        <w:t xml:space="preserve"> ступени по </w:t>
      </w:r>
      <w:r w:rsidR="002D5B8F" w:rsidRPr="00280E7F">
        <w:rPr>
          <w:rFonts w:ascii="Times New Roman" w:hAnsi="Times New Roman" w:cs="Times New Roman"/>
          <w:bCs/>
          <w:sz w:val="24"/>
          <w:szCs w:val="24"/>
        </w:rPr>
        <w:t xml:space="preserve">адаптированной образовательной программе для детей с задержкой психического развития </w:t>
      </w:r>
      <w:r w:rsidRPr="00280E7F">
        <w:rPr>
          <w:rFonts w:ascii="Times New Roman" w:hAnsi="Times New Roman" w:cs="Times New Roman"/>
          <w:bCs/>
          <w:sz w:val="24"/>
          <w:szCs w:val="24"/>
        </w:rPr>
        <w:t>получили 1</w:t>
      </w:r>
      <w:r w:rsidR="002D5B8F" w:rsidRPr="00280E7F">
        <w:rPr>
          <w:rFonts w:ascii="Times New Roman" w:hAnsi="Times New Roman" w:cs="Times New Roman"/>
          <w:bCs/>
          <w:sz w:val="24"/>
          <w:szCs w:val="24"/>
        </w:rPr>
        <w:t>2</w:t>
      </w:r>
      <w:r w:rsidRPr="00280E7F">
        <w:rPr>
          <w:rFonts w:ascii="Times New Roman" w:hAnsi="Times New Roman" w:cs="Times New Roman"/>
          <w:bCs/>
          <w:sz w:val="24"/>
          <w:szCs w:val="24"/>
        </w:rPr>
        <w:t xml:space="preserve"> человек.  </w:t>
      </w:r>
    </w:p>
    <w:p w:rsidR="002D5B8F" w:rsidRPr="00280E7F" w:rsidRDefault="002D5B8F" w:rsidP="00280E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 xml:space="preserve">   Рекомендовано обучение в школе 2-й ступени по основной общеобразовательной программе- 2 человека.</w:t>
      </w:r>
    </w:p>
    <w:p w:rsidR="00B400FF" w:rsidRPr="00280E7F" w:rsidRDefault="00B400FF" w:rsidP="00280E7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t xml:space="preserve">По итогам обследования в школе 2 ступени сформировано 2 пятых класса, реализующих </w:t>
      </w:r>
      <w:r w:rsidR="002D5B8F" w:rsidRPr="00280E7F">
        <w:rPr>
          <w:rFonts w:ascii="Times New Roman" w:hAnsi="Times New Roman" w:cs="Times New Roman"/>
          <w:bCs/>
          <w:sz w:val="24"/>
          <w:szCs w:val="24"/>
        </w:rPr>
        <w:t xml:space="preserve">адаптированную образовательную программу для детей с задержкой психического  развития </w:t>
      </w:r>
      <w:r w:rsidRPr="00280E7F">
        <w:rPr>
          <w:rFonts w:ascii="Times New Roman" w:hAnsi="Times New Roman" w:cs="Times New Roman"/>
          <w:bCs/>
          <w:sz w:val="24"/>
          <w:szCs w:val="24"/>
        </w:rPr>
        <w:t xml:space="preserve"> в МОУ «СОШ №6» и МОУ «СОШ №3».</w:t>
      </w:r>
    </w:p>
    <w:p w:rsidR="00B400FF" w:rsidRPr="00280E7F" w:rsidRDefault="00B400FF" w:rsidP="00280E7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E7F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классов </w:t>
      </w:r>
      <w:r w:rsidRPr="00280E7F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="00942982">
        <w:rPr>
          <w:rFonts w:ascii="Times New Roman" w:hAnsi="Times New Roman" w:cs="Times New Roman"/>
          <w:b/>
          <w:bCs/>
          <w:sz w:val="24"/>
          <w:szCs w:val="24"/>
        </w:rPr>
        <w:t xml:space="preserve"> вида на 2014-2015 </w:t>
      </w:r>
      <w:r w:rsidRPr="00280E7F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5"/>
        <w:gridCol w:w="1196"/>
        <w:gridCol w:w="1196"/>
        <w:gridCol w:w="1196"/>
        <w:gridCol w:w="1196"/>
        <w:gridCol w:w="1197"/>
      </w:tblGrid>
      <w:tr w:rsidR="00B400FF" w:rsidRPr="00280E7F" w:rsidTr="000B15EF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школа</w:t>
            </w:r>
          </w:p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B400FF" w:rsidRPr="00280E7F" w:rsidTr="000B15EF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2D5B8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2D5B8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00FF" w:rsidRPr="00280E7F" w:rsidTr="000B15EF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2D5B8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00FF" w:rsidRPr="00280E7F" w:rsidTr="000B15EF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2D5B8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2D5B8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00FF" w:rsidRPr="00280E7F" w:rsidTr="000B15EF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2D5B8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2D5B8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400FF" w:rsidRPr="00280E7F" w:rsidTr="000B15EF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00FF" w:rsidRPr="00280E7F" w:rsidTr="000B15EF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00FF" w:rsidRPr="00280E7F" w:rsidTr="000B15EF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00FF" w:rsidRPr="00280E7F" w:rsidTr="000B15EF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2D5B8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0C0AEC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00FF" w:rsidRPr="00280E7F" w:rsidTr="000B15EF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2D5B8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2D5B8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0C0AEC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00FF" w:rsidRPr="00280E7F" w:rsidTr="000B15EF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B400F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2D5B8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2D5B8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2D5B8F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F" w:rsidRPr="00280E7F" w:rsidRDefault="000C0AEC" w:rsidP="00280E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:rsidR="000C0AEC" w:rsidRPr="00280E7F" w:rsidRDefault="000C0AEC" w:rsidP="00280E7F">
      <w:pPr>
        <w:pStyle w:val="23"/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0AEC" w:rsidRPr="00280E7F" w:rsidRDefault="00B400FF" w:rsidP="00280E7F">
      <w:pPr>
        <w:pStyle w:val="23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bCs/>
          <w:sz w:val="24"/>
          <w:szCs w:val="24"/>
        </w:rPr>
        <w:lastRenderedPageBreak/>
        <w:t>.</w:t>
      </w:r>
      <w:r w:rsidR="000C0AEC" w:rsidRPr="00280E7F">
        <w:rPr>
          <w:rFonts w:ascii="Times New Roman" w:hAnsi="Times New Roman" w:cs="Times New Roman"/>
          <w:sz w:val="24"/>
          <w:szCs w:val="24"/>
        </w:rPr>
        <w:t xml:space="preserve">   Так же, как и в  прошлом году, затруднений  при комплектовании коррекционных классов школ и коррекционных групп ДОУ не произошло.  Имеют место единичные случаи отказа родителей от специализированной группы. </w:t>
      </w:r>
    </w:p>
    <w:p w:rsidR="00C26A3A" w:rsidRPr="00280E7F" w:rsidRDefault="000C0AEC" w:rsidP="00280E7F">
      <w:pPr>
        <w:pStyle w:val="23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 xml:space="preserve">    Необходимо усилить просветительную работу  среди населения города и  района по разъяснению причин неуспеваемости, школьной </w:t>
      </w:r>
      <w:proofErr w:type="spellStart"/>
      <w:r w:rsidRPr="00280E7F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280E7F">
        <w:rPr>
          <w:rFonts w:ascii="Times New Roman" w:hAnsi="Times New Roman" w:cs="Times New Roman"/>
          <w:sz w:val="24"/>
          <w:szCs w:val="24"/>
        </w:rPr>
        <w:t>. Для этого в 2015-2016 учебном году предусмотрен  ряд встреч сотрудников СЦДиК с родителями  на общих собраниях в ДОУ.</w:t>
      </w:r>
    </w:p>
    <w:p w:rsidR="002658BB" w:rsidRPr="00280E7F" w:rsidRDefault="002658BB" w:rsidP="00280E7F">
      <w:pPr>
        <w:pStyle w:val="aa"/>
        <w:numPr>
          <w:ilvl w:val="1"/>
          <w:numId w:val="6"/>
        </w:numPr>
        <w:spacing w:after="0" w:line="360" w:lineRule="auto"/>
        <w:ind w:left="567" w:hanging="567"/>
        <w:rPr>
          <w:bCs/>
        </w:rPr>
      </w:pPr>
      <w:r w:rsidRPr="00280E7F">
        <w:rPr>
          <w:bCs/>
        </w:rPr>
        <w:t xml:space="preserve"> Коррекционно-развивающее:</w:t>
      </w:r>
    </w:p>
    <w:p w:rsidR="002658BB" w:rsidRPr="00280E7F" w:rsidRDefault="002658BB" w:rsidP="00280E7F">
      <w:pPr>
        <w:pStyle w:val="1"/>
        <w:numPr>
          <w:ilvl w:val="2"/>
          <w:numId w:val="6"/>
        </w:numPr>
        <w:tabs>
          <w:tab w:val="left" w:pos="550"/>
        </w:tabs>
        <w:suppressAutoHyphens/>
        <w:autoSpaceDE w:val="0"/>
        <w:autoSpaceDN w:val="0"/>
        <w:spacing w:before="0" w:after="0" w:line="360" w:lineRule="auto"/>
        <w:ind w:left="567" w:hanging="567"/>
        <w:contextualSpacing/>
        <w:rPr>
          <w:rFonts w:ascii="Times New Roman" w:hAnsi="Times New Roman"/>
          <w:b w:val="0"/>
          <w:sz w:val="24"/>
          <w:szCs w:val="24"/>
        </w:rPr>
      </w:pPr>
      <w:r w:rsidRPr="00280E7F">
        <w:rPr>
          <w:rFonts w:ascii="Times New Roman" w:hAnsi="Times New Roman"/>
          <w:b w:val="0"/>
          <w:sz w:val="24"/>
          <w:szCs w:val="24"/>
        </w:rPr>
        <w:t>Организация коррекционно-развивающего обучения.</w:t>
      </w:r>
    </w:p>
    <w:p w:rsidR="009A64B6" w:rsidRPr="00280E7F" w:rsidRDefault="009A64B6" w:rsidP="00280E7F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8753E" w:rsidRPr="00280E7F" w:rsidRDefault="0018753E" w:rsidP="00280E7F">
      <w:pPr>
        <w:pStyle w:val="5"/>
        <w:tabs>
          <w:tab w:val="num" w:pos="0"/>
          <w:tab w:val="num" w:pos="360"/>
        </w:tabs>
        <w:suppressAutoHyphens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280E7F">
        <w:rPr>
          <w:rFonts w:ascii="Times New Roman" w:hAnsi="Times New Roman"/>
          <w:sz w:val="24"/>
          <w:szCs w:val="24"/>
        </w:rPr>
        <w:t>6.2.1.1.  Режим работы общеобразовательного учреждения:</w:t>
      </w:r>
    </w:p>
    <w:p w:rsidR="0018753E" w:rsidRPr="00280E7F" w:rsidRDefault="0018753E" w:rsidP="00280E7F">
      <w:pPr>
        <w:pStyle w:val="6"/>
        <w:keepNext/>
        <w:widowControl w:val="0"/>
        <w:tabs>
          <w:tab w:val="num" w:pos="0"/>
          <w:tab w:val="num" w:pos="360"/>
          <w:tab w:val="left" w:pos="2880"/>
          <w:tab w:val="left" w:pos="8640"/>
        </w:tabs>
        <w:suppressAutoHyphens/>
        <w:autoSpaceDE w:val="0"/>
        <w:autoSpaceDN w:val="0"/>
        <w:spacing w:before="0"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  <w:r w:rsidRPr="00280E7F">
        <w:rPr>
          <w:rFonts w:ascii="Times New Roman" w:hAnsi="Times New Roman"/>
          <w:b w:val="0"/>
          <w:sz w:val="24"/>
          <w:szCs w:val="24"/>
        </w:rPr>
        <w:t xml:space="preserve">  5 – дневная неделя;      </w:t>
      </w:r>
    </w:p>
    <w:p w:rsidR="0018753E" w:rsidRPr="00280E7F" w:rsidRDefault="0018753E" w:rsidP="00280E7F">
      <w:pPr>
        <w:pStyle w:val="6"/>
        <w:keepNext/>
        <w:widowControl w:val="0"/>
        <w:tabs>
          <w:tab w:val="num" w:pos="0"/>
          <w:tab w:val="num" w:pos="360"/>
          <w:tab w:val="left" w:pos="2880"/>
          <w:tab w:val="left" w:pos="8640"/>
        </w:tabs>
        <w:suppressAutoHyphens/>
        <w:autoSpaceDE w:val="0"/>
        <w:autoSpaceDN w:val="0"/>
        <w:spacing w:before="0"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  <w:r w:rsidRPr="00280E7F">
        <w:rPr>
          <w:rFonts w:ascii="Times New Roman" w:hAnsi="Times New Roman"/>
          <w:b w:val="0"/>
          <w:sz w:val="24"/>
          <w:szCs w:val="24"/>
        </w:rPr>
        <w:t xml:space="preserve">  </w:t>
      </w:r>
      <w:r w:rsidRPr="00280E7F">
        <w:rPr>
          <w:rFonts w:ascii="Times New Roman" w:hAnsi="Times New Roman"/>
          <w:sz w:val="24"/>
          <w:szCs w:val="24"/>
        </w:rPr>
        <w:t>Продолжительность занятий:</w:t>
      </w:r>
    </w:p>
    <w:p w:rsidR="0018753E" w:rsidRPr="00280E7F" w:rsidRDefault="0018753E" w:rsidP="00280E7F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 xml:space="preserve">   Индивидуальное занятие- 20 минут;</w:t>
      </w:r>
    </w:p>
    <w:p w:rsidR="0018753E" w:rsidRPr="00280E7F" w:rsidRDefault="0018753E" w:rsidP="00280E7F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 xml:space="preserve">   Подгрупповое занятие- 40 минут.</w:t>
      </w:r>
    </w:p>
    <w:p w:rsidR="0018753E" w:rsidRPr="00280E7F" w:rsidRDefault="0018753E" w:rsidP="00280E7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53E" w:rsidRPr="00280E7F" w:rsidRDefault="0018753E" w:rsidP="00280E7F">
      <w:pPr>
        <w:pStyle w:val="5"/>
        <w:suppressAutoHyphens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280E7F">
        <w:rPr>
          <w:rFonts w:ascii="Times New Roman" w:hAnsi="Times New Roman"/>
          <w:sz w:val="24"/>
          <w:szCs w:val="24"/>
        </w:rPr>
        <w:t>6.2.1.2. Реализуемые коррекционно-развивающие программы:</w:t>
      </w:r>
    </w:p>
    <w:p w:rsidR="0018753E" w:rsidRPr="00280E7F" w:rsidRDefault="0018753E" w:rsidP="00280E7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8753E" w:rsidRPr="00280E7F" w:rsidRDefault="0018753E" w:rsidP="00280E7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>Характеристика коррекционно-развивающих программ:</w:t>
      </w:r>
    </w:p>
    <w:tbl>
      <w:tblPr>
        <w:tblW w:w="105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2"/>
        <w:gridCol w:w="3820"/>
        <w:gridCol w:w="3988"/>
      </w:tblGrid>
      <w:tr w:rsidR="00420B8F" w:rsidRPr="00280E7F" w:rsidTr="00420B8F">
        <w:trPr>
          <w:cantSplit/>
          <w:trHeight w:val="216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8F" w:rsidRPr="00280E7F" w:rsidRDefault="00420B8F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возрасст</w:t>
            </w:r>
            <w:proofErr w:type="spellEnd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ориентированна</w:t>
            </w:r>
            <w:proofErr w:type="spellEnd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8F" w:rsidRPr="00280E7F" w:rsidRDefault="00420B8F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8F" w:rsidRPr="00280E7F" w:rsidRDefault="00420B8F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программы </w:t>
            </w:r>
            <w:r w:rsidRPr="00280E7F">
              <w:rPr>
                <w:rFonts w:ascii="Times New Roman" w:hAnsi="Times New Roman" w:cs="Times New Roman"/>
                <w:i/>
                <w:sz w:val="24"/>
                <w:szCs w:val="24"/>
              </w:rPr>
              <w:t>(коррекционный)</w:t>
            </w:r>
          </w:p>
        </w:tc>
      </w:tr>
      <w:tr w:rsidR="00420B8F" w:rsidRPr="00280E7F" w:rsidTr="00420B8F">
        <w:trPr>
          <w:cantSplit/>
          <w:trHeight w:val="187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8F" w:rsidRPr="00280E7F" w:rsidRDefault="00420B8F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7-11 лет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8F" w:rsidRPr="00280E7F" w:rsidRDefault="00420B8F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Коррекция речи учащихся коррекционных классов.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8F" w:rsidRPr="00280E7F" w:rsidRDefault="00420B8F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Коррекционная </w:t>
            </w:r>
          </w:p>
        </w:tc>
      </w:tr>
      <w:tr w:rsidR="00420B8F" w:rsidRPr="00280E7F" w:rsidTr="00420B8F">
        <w:trPr>
          <w:cantSplit/>
          <w:trHeight w:val="13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8F" w:rsidRPr="00280E7F" w:rsidRDefault="00420B8F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7-9 лет.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8F" w:rsidRPr="00280E7F" w:rsidRDefault="00420B8F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Коррекционно-обучающая программа по профилактике и коррекции нарушений чтения и письма у учащихся 1-2 классов с общим недоразвитием речи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8F" w:rsidRPr="00280E7F" w:rsidRDefault="00420B8F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Коррекционная </w:t>
            </w:r>
          </w:p>
        </w:tc>
      </w:tr>
      <w:tr w:rsidR="00420B8F" w:rsidRPr="00280E7F" w:rsidTr="00420B8F">
        <w:trPr>
          <w:cantSplit/>
          <w:trHeight w:val="13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8F" w:rsidRPr="00280E7F" w:rsidRDefault="00420B8F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7-11 лет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8F" w:rsidRPr="00280E7F" w:rsidRDefault="00420B8F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Коррекционно-развивающая программа по коррекции фонетико-фонематического недоразвития речи у детей младшего школьного возраста.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8F" w:rsidRPr="00280E7F" w:rsidRDefault="00420B8F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Коррекционная </w:t>
            </w:r>
          </w:p>
        </w:tc>
      </w:tr>
    </w:tbl>
    <w:p w:rsidR="0018753E" w:rsidRPr="00280E7F" w:rsidRDefault="0018753E" w:rsidP="00280E7F">
      <w:pPr>
        <w:pStyle w:val="5"/>
        <w:suppressAutoHyphens/>
        <w:spacing w:before="0" w:after="0" w:line="360" w:lineRule="auto"/>
        <w:contextualSpacing/>
        <w:rPr>
          <w:rStyle w:val="50"/>
          <w:rFonts w:ascii="Times New Roman" w:hAnsi="Times New Roman"/>
          <w:sz w:val="24"/>
          <w:szCs w:val="24"/>
        </w:rPr>
      </w:pPr>
    </w:p>
    <w:p w:rsidR="005742B9" w:rsidRPr="00280E7F" w:rsidRDefault="00420B8F" w:rsidP="00280E7F">
      <w:pPr>
        <w:pStyle w:val="5"/>
        <w:suppressAutoHyphens/>
        <w:spacing w:before="0" w:after="0" w:line="360" w:lineRule="auto"/>
        <w:contextualSpacing/>
        <w:rPr>
          <w:rStyle w:val="50"/>
          <w:rFonts w:ascii="Times New Roman" w:hAnsi="Times New Roman"/>
          <w:sz w:val="24"/>
          <w:szCs w:val="24"/>
        </w:rPr>
      </w:pPr>
      <w:r w:rsidRPr="00280E7F">
        <w:rPr>
          <w:rStyle w:val="50"/>
          <w:rFonts w:ascii="Times New Roman" w:hAnsi="Times New Roman"/>
          <w:sz w:val="24"/>
          <w:szCs w:val="24"/>
        </w:rPr>
        <w:lastRenderedPageBreak/>
        <w:t>На базе общих программ и результатов обследования речи учащихся  педагогами были разработаны рабочие программы</w:t>
      </w:r>
      <w:r w:rsidR="005742B9" w:rsidRPr="00280E7F">
        <w:rPr>
          <w:rStyle w:val="50"/>
          <w:rFonts w:ascii="Times New Roman" w:hAnsi="Times New Roman"/>
          <w:sz w:val="24"/>
          <w:szCs w:val="24"/>
        </w:rPr>
        <w:t>:</w:t>
      </w:r>
    </w:p>
    <w:tbl>
      <w:tblPr>
        <w:tblW w:w="102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39"/>
        <w:gridCol w:w="7"/>
        <w:gridCol w:w="3485"/>
        <w:gridCol w:w="13"/>
        <w:gridCol w:w="8"/>
        <w:gridCol w:w="2467"/>
      </w:tblGrid>
      <w:tr w:rsidR="005742B9" w:rsidRPr="00280E7F" w:rsidTr="005742B9">
        <w:trPr>
          <w:cantSplit/>
          <w:trHeight w:val="200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B9" w:rsidRPr="00280E7F" w:rsidRDefault="005742B9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возрасст</w:t>
            </w:r>
            <w:proofErr w:type="spellEnd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ориентированна</w:t>
            </w:r>
            <w:proofErr w:type="spellEnd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B9" w:rsidRPr="00280E7F" w:rsidRDefault="005742B9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B9" w:rsidRPr="00280E7F" w:rsidRDefault="005742B9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программы</w:t>
            </w:r>
          </w:p>
        </w:tc>
      </w:tr>
      <w:tr w:rsidR="00182B17" w:rsidRPr="00280E7F" w:rsidTr="00446796">
        <w:trPr>
          <w:cantSplit/>
          <w:trHeight w:val="146"/>
        </w:trPr>
        <w:tc>
          <w:tcPr>
            <w:tcW w:w="10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17" w:rsidRPr="00280E7F" w:rsidRDefault="00182B17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СОШ №1 учитель-логопед: </w:t>
            </w:r>
            <w:proofErr w:type="spellStart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Загороднюк</w:t>
            </w:r>
            <w:proofErr w:type="spellEnd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 И.</w:t>
            </w:r>
          </w:p>
        </w:tc>
      </w:tr>
      <w:tr w:rsidR="00182B17" w:rsidRPr="00280E7F" w:rsidTr="00182B17">
        <w:trPr>
          <w:cantSplit/>
          <w:trHeight w:val="939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17" w:rsidRPr="00280E7F" w:rsidRDefault="00182B17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7-8 лет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17" w:rsidRPr="00280E7F" w:rsidRDefault="00182B17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программа по коррекции общего недоразвития речи у учащихся 1-го класса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17" w:rsidRPr="00280E7F" w:rsidRDefault="00182B17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5742B9" w:rsidRPr="00280E7F" w:rsidTr="005742B9">
        <w:trPr>
          <w:cantSplit/>
          <w:trHeight w:val="109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B9" w:rsidRPr="00280E7F" w:rsidRDefault="005742B9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7-8 лет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B9" w:rsidRPr="00280E7F" w:rsidRDefault="005742B9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программа по коррекции фонетико-фонематического недоразвития речи  у учащихся 1-го класса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B9" w:rsidRPr="00280E7F" w:rsidRDefault="005742B9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5742B9" w:rsidRPr="00280E7F" w:rsidTr="005742B9">
        <w:trPr>
          <w:cantSplit/>
          <w:trHeight w:val="146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B9" w:rsidRPr="00280E7F" w:rsidRDefault="005742B9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8-9 лет 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B9" w:rsidRPr="00280E7F" w:rsidRDefault="005742B9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Рабочая программа коррекция нарушений устной и письменной речи </w:t>
            </w:r>
            <w:proofErr w:type="gramStart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обусловленное</w:t>
            </w:r>
            <w:proofErr w:type="gramEnd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общим недоразвитием речи у учащихся 2-х классов.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B9" w:rsidRPr="00280E7F" w:rsidRDefault="005742B9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5742B9" w:rsidRPr="00280E7F" w:rsidTr="005742B9">
        <w:trPr>
          <w:cantSplit/>
          <w:trHeight w:val="109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B9" w:rsidRPr="00280E7F" w:rsidRDefault="005742B9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B9" w:rsidRPr="00280E7F" w:rsidRDefault="005742B9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B9" w:rsidRPr="00280E7F" w:rsidRDefault="005742B9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42B9" w:rsidRPr="00280E7F" w:rsidTr="00182B17">
        <w:trPr>
          <w:cantSplit/>
          <w:trHeight w:val="1002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B9" w:rsidRPr="00280E7F" w:rsidRDefault="005742B9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9-10 лет 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B9" w:rsidRPr="00280E7F" w:rsidRDefault="005742B9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Рабочая программа по коррекции </w:t>
            </w:r>
            <w:proofErr w:type="spellStart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дизграфии</w:t>
            </w:r>
            <w:proofErr w:type="spellEnd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 учащихся 3-х классов.</w:t>
            </w:r>
          </w:p>
          <w:p w:rsidR="00182B17" w:rsidRPr="00280E7F" w:rsidRDefault="00182B17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B9" w:rsidRPr="00280E7F" w:rsidRDefault="005742B9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182B17" w:rsidRPr="00280E7F" w:rsidTr="00446796">
        <w:trPr>
          <w:cantSplit/>
          <w:trHeight w:val="856"/>
        </w:trPr>
        <w:tc>
          <w:tcPr>
            <w:tcW w:w="10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17" w:rsidRPr="00280E7F" w:rsidRDefault="00182B17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2B17" w:rsidRPr="00280E7F" w:rsidRDefault="00182B17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2B17" w:rsidRPr="00280E7F" w:rsidRDefault="00182B17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СОШ №2</w:t>
            </w:r>
          </w:p>
          <w:p w:rsidR="00182B17" w:rsidRPr="00280E7F" w:rsidRDefault="00182B17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Учитель-логопед: </w:t>
            </w:r>
            <w:proofErr w:type="spellStart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Вишнивецкая</w:t>
            </w:r>
            <w:proofErr w:type="spellEnd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 В.</w:t>
            </w:r>
          </w:p>
        </w:tc>
      </w:tr>
      <w:tr w:rsidR="00182B17" w:rsidRPr="00280E7F" w:rsidTr="00486EFD">
        <w:trPr>
          <w:cantSplit/>
          <w:trHeight w:val="218"/>
        </w:trPr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D" w:rsidRPr="00280E7F" w:rsidRDefault="00486EFD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17" w:rsidRPr="00280E7F" w:rsidRDefault="00CE5B77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программа по коррекции устной речи у учащихся 1-го класса обусловленное фонетико-фонематическим недоразвитием речи</w:t>
            </w:r>
            <w:proofErr w:type="gramStart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17" w:rsidRPr="00280E7F" w:rsidRDefault="00182B17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EFD" w:rsidRPr="00280E7F" w:rsidTr="00182B17">
        <w:trPr>
          <w:cantSplit/>
          <w:trHeight w:val="313"/>
        </w:trPr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D" w:rsidRPr="00280E7F" w:rsidRDefault="00486EFD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D" w:rsidRPr="00280E7F" w:rsidRDefault="00CE5B77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Программа по предупреждению нарушения письма и </w:t>
            </w:r>
            <w:proofErr w:type="gramStart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чтения</w:t>
            </w:r>
            <w:proofErr w:type="gramEnd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учащихся первого класса имеющих логопедическое заключение общее недоразвитие речи.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D" w:rsidRPr="00280E7F" w:rsidRDefault="00486EFD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2B17" w:rsidRPr="00280E7F" w:rsidTr="00C91793">
        <w:trPr>
          <w:cantSplit/>
          <w:trHeight w:val="176"/>
        </w:trPr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93" w:rsidRPr="00280E7F" w:rsidRDefault="00C9179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17" w:rsidRPr="00280E7F" w:rsidRDefault="00CE5B77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Рабочая программа по коррекции письма и чтения с учащимися 2-го класса </w:t>
            </w:r>
            <w:proofErr w:type="gramStart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имеющих</w:t>
            </w:r>
            <w:proofErr w:type="gramEnd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логопедическое заключение ОНР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17" w:rsidRPr="00280E7F" w:rsidRDefault="00182B17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1793" w:rsidRPr="00280E7F" w:rsidTr="00DE42FF">
        <w:trPr>
          <w:cantSplit/>
          <w:trHeight w:val="355"/>
        </w:trPr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93" w:rsidRPr="00280E7F" w:rsidRDefault="00C9179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93" w:rsidRPr="00280E7F" w:rsidRDefault="00CE5B77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Рабочая программа по коррекции дисграфии, </w:t>
            </w:r>
            <w:proofErr w:type="spellStart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дислексии</w:t>
            </w:r>
            <w:proofErr w:type="spellEnd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 учащихся 2-го класса имеющих логопедическое заключение «Смешанная дисграфия, </w:t>
            </w:r>
            <w:proofErr w:type="spellStart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дислексия</w:t>
            </w:r>
            <w:proofErr w:type="spellEnd"/>
            <w:r w:rsidR="002D34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фоне ОНР обусловленное ЗПР с преобладанием артикуляционно-акустической формы дисграфии.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93" w:rsidRPr="00280E7F" w:rsidRDefault="00C9179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42FF" w:rsidRPr="00280E7F" w:rsidTr="00DE42FF">
        <w:trPr>
          <w:cantSplit/>
          <w:trHeight w:val="292"/>
        </w:trPr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FF" w:rsidRPr="00280E7F" w:rsidRDefault="00DE42FF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FF" w:rsidRPr="00280E7F" w:rsidRDefault="00CE5B77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Рабочая программа по коррекции дисграфии у учащихся 3-го класса имеющих логопедическое заключение ОНР на </w:t>
            </w:r>
            <w:proofErr w:type="spellStart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фонеЗПР</w:t>
            </w:r>
            <w:proofErr w:type="spellEnd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смешанная форма дисграфии, с преобладанием </w:t>
            </w:r>
            <w:proofErr w:type="spellStart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аграмматической</w:t>
            </w:r>
            <w:proofErr w:type="spellEnd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дисграфии.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FF" w:rsidRPr="00280E7F" w:rsidRDefault="00DE42FF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EFD" w:rsidRPr="00280E7F" w:rsidTr="00446796">
        <w:trPr>
          <w:cantSplit/>
          <w:trHeight w:val="271"/>
        </w:trPr>
        <w:tc>
          <w:tcPr>
            <w:tcW w:w="10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D" w:rsidRPr="00280E7F" w:rsidRDefault="00486EFD" w:rsidP="005573A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СОШ№3</w:t>
            </w:r>
          </w:p>
          <w:p w:rsidR="00486EFD" w:rsidRPr="00280E7F" w:rsidRDefault="00486EFD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Учитель-логопед: Егорова М. А.</w:t>
            </w:r>
          </w:p>
        </w:tc>
      </w:tr>
      <w:tr w:rsidR="005742B9" w:rsidRPr="00280E7F" w:rsidTr="005742B9">
        <w:trPr>
          <w:cantSplit/>
          <w:trHeight w:val="109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B9" w:rsidRPr="00280E7F" w:rsidRDefault="005742B9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7-8 лет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B9" w:rsidRPr="00280E7F" w:rsidRDefault="005742B9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программа по предупреждению нарушений письма и чтения у учащихся 1-го класса с общим недоразвитием речи.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B9" w:rsidRPr="00280E7F" w:rsidRDefault="005742B9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5742B9" w:rsidRPr="00280E7F" w:rsidTr="005742B9">
        <w:trPr>
          <w:cantSplit/>
          <w:trHeight w:val="15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B9" w:rsidRPr="00280E7F" w:rsidRDefault="00182B17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7-8 лет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B9" w:rsidRPr="00280E7F" w:rsidRDefault="005742B9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2B17" w:rsidRPr="00280E7F" w:rsidRDefault="00182B17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программа по коррекции фонетического недоразвития речи в 1-м классе общеобразовательной школы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B9" w:rsidRPr="00280E7F" w:rsidRDefault="00182B17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5742B9" w:rsidRPr="00280E7F" w:rsidTr="00486EFD">
        <w:trPr>
          <w:cantSplit/>
          <w:trHeight w:val="1523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B9" w:rsidRPr="00280E7F" w:rsidRDefault="00182B17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9-10 лет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B9" w:rsidRPr="00280E7F" w:rsidRDefault="00486EFD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Рабочая программа по коррекции нарушений устной и письменной речи, </w:t>
            </w:r>
            <w:proofErr w:type="gramStart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обусловленное</w:t>
            </w:r>
            <w:proofErr w:type="gramEnd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ОНР в 3-м ласе общеобразовательной школы.</w:t>
            </w:r>
          </w:p>
          <w:p w:rsidR="00486EFD" w:rsidRPr="00280E7F" w:rsidRDefault="00486EFD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B9" w:rsidRPr="00280E7F" w:rsidRDefault="00486EFD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</w:t>
            </w:r>
          </w:p>
          <w:p w:rsidR="00486EFD" w:rsidRPr="00280E7F" w:rsidRDefault="00486EFD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42FF" w:rsidRPr="00280E7F" w:rsidTr="00446796">
        <w:trPr>
          <w:cantSplit/>
          <w:trHeight w:val="229"/>
        </w:trPr>
        <w:tc>
          <w:tcPr>
            <w:tcW w:w="10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FF" w:rsidRPr="00280E7F" w:rsidRDefault="00DE42FF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Учитель-логопед: Сковородникова В. Н.</w:t>
            </w:r>
          </w:p>
        </w:tc>
      </w:tr>
      <w:tr w:rsidR="00DE42FF" w:rsidRPr="00280E7F" w:rsidTr="00DE42FF">
        <w:trPr>
          <w:cantSplit/>
          <w:trHeight w:val="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FF" w:rsidRPr="00280E7F" w:rsidRDefault="00DE42FF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7-8 лет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FF" w:rsidRPr="00280E7F" w:rsidRDefault="00DE42FF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программа по предупреждению нарушений письма  и чтения у учащихся 1-го класса, имеющих логопедическое заключение ОНР на фоне ЗПР.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FF" w:rsidRPr="00280E7F" w:rsidRDefault="00DE42FF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DE42FF" w:rsidRPr="00280E7F" w:rsidTr="00DE42FF">
        <w:trPr>
          <w:cantSplit/>
          <w:trHeight w:val="271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FF" w:rsidRPr="00280E7F" w:rsidRDefault="00DE42FF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 лет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FF" w:rsidRPr="00280E7F" w:rsidRDefault="00DE42FF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программа по предупреждению нарушений письма  и чтения у учащихся 2-го класса, имеющих логопедическое заключение ОНР на фоне ЗПР</w:t>
            </w:r>
            <w:proofErr w:type="gramStart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смешанная дисграфия, </w:t>
            </w:r>
            <w:proofErr w:type="spellStart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дислексия</w:t>
            </w:r>
            <w:proofErr w:type="spellEnd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FF" w:rsidRPr="00280E7F" w:rsidRDefault="00DE42FF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DE42FF" w:rsidRPr="00280E7F" w:rsidTr="00486EFD">
        <w:trPr>
          <w:cantSplit/>
          <w:trHeight w:val="146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FF" w:rsidRPr="00280E7F" w:rsidRDefault="00DE42FF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9-10 лет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FF" w:rsidRPr="00280E7F" w:rsidRDefault="002D3430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Рабочая программа по </w:t>
            </w:r>
            <w:r w:rsidR="00DE42FF"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коррекции дисграфии у учащихся 3-го класса имеющих логопедическое заключение ОНР на фоне ЗПР</w:t>
            </w:r>
            <w:proofErr w:type="gramStart"/>
            <w:r w:rsidR="00DE42FF"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DE42FF"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смешанная форма дисграфия, с преобладанием </w:t>
            </w:r>
            <w:proofErr w:type="spellStart"/>
            <w:r w:rsidR="00DE42FF"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аграмматической</w:t>
            </w:r>
            <w:proofErr w:type="spellEnd"/>
            <w:r w:rsidR="00DE42FF"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дисграфии.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FF" w:rsidRPr="00280E7F" w:rsidRDefault="00DE42FF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486EFD" w:rsidRPr="00280E7F" w:rsidTr="005742B9">
        <w:trPr>
          <w:cantSplit/>
          <w:trHeight w:val="158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D" w:rsidRPr="00280E7F" w:rsidRDefault="00DE42FF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8-9 лет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D" w:rsidRPr="00280E7F" w:rsidRDefault="00C9179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программа по предупреждению нарушений письма  и чтения у учащихся 2-го класса, имеющих логопедическое заключение ОНР</w:t>
            </w:r>
            <w:proofErr w:type="gramStart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D" w:rsidRPr="00280E7F" w:rsidRDefault="00DE42FF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5742B9" w:rsidRPr="00280E7F" w:rsidTr="00C91793">
        <w:trPr>
          <w:cantSplit/>
          <w:trHeight w:val="1669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B9" w:rsidRPr="00280E7F" w:rsidRDefault="00C9179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 лет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B9" w:rsidRPr="00280E7F" w:rsidRDefault="00C9179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программа по предупреждению нарушений письма  и чтения у учащихся 2-го класса, имеющих логопедическое заключение ФФНР, смешанная дисграфия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B9" w:rsidRPr="00280E7F" w:rsidRDefault="00DE42FF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C91793" w:rsidRPr="00280E7F" w:rsidTr="00C91793">
        <w:trPr>
          <w:cantSplit/>
          <w:trHeight w:val="1920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93" w:rsidRPr="00280E7F" w:rsidRDefault="00C9179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7-8 лет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93" w:rsidRPr="00280E7F" w:rsidRDefault="00C9179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1793" w:rsidRPr="00280E7F" w:rsidRDefault="00C9179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1793" w:rsidRPr="00280E7F" w:rsidRDefault="00C9179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программа по коррекции фонетического недоразвития речи в первом классе общеобразовательной школы.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93" w:rsidRPr="00280E7F" w:rsidRDefault="00C9179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C64178" w:rsidRPr="00280E7F" w:rsidTr="00446796">
        <w:trPr>
          <w:cantSplit/>
          <w:trHeight w:val="176"/>
        </w:trPr>
        <w:tc>
          <w:tcPr>
            <w:tcW w:w="10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77" w:rsidRPr="00280E7F" w:rsidRDefault="00CE5B77" w:rsidP="005573A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64178" w:rsidRPr="00280E7F" w:rsidRDefault="00C64178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Учитель-логопед Волкова И. В.</w:t>
            </w:r>
          </w:p>
        </w:tc>
      </w:tr>
      <w:tr w:rsidR="00C64178" w:rsidRPr="00280E7F" w:rsidTr="00C64178">
        <w:trPr>
          <w:cantSplit/>
          <w:trHeight w:val="146"/>
        </w:trPr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78" w:rsidRPr="00280E7F" w:rsidRDefault="00C64178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7-8 лет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78" w:rsidRPr="00280E7F" w:rsidRDefault="00C64178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программа по предупреждению нарушений письма  и чтения у учащихся 1-го класса, имеющих логопедическое заключение ОНР на фоне ЗПР.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78" w:rsidRPr="00280E7F" w:rsidRDefault="00C64178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C64178" w:rsidRPr="00280E7F" w:rsidTr="00C91793">
        <w:trPr>
          <w:cantSplit/>
          <w:trHeight w:val="188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78" w:rsidRPr="00280E7F" w:rsidRDefault="00C64178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 лет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78" w:rsidRPr="00280E7F" w:rsidRDefault="00C64178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программа по предупреждению нарушений письма  и чтения у учащихся 2-го класса, имеющих логопедическое заключение ОНР на фоне ЗПР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78" w:rsidRPr="00280E7F" w:rsidRDefault="00C64178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C91793" w:rsidRPr="00280E7F" w:rsidTr="00C91793">
        <w:trPr>
          <w:cantSplit/>
          <w:trHeight w:val="271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93" w:rsidRPr="00280E7F" w:rsidRDefault="00C64178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9-10 лет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93" w:rsidRPr="00280E7F" w:rsidRDefault="002D3430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Рабочая программа по </w:t>
            </w:r>
            <w:r w:rsidR="00C64178"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коррекции дисграфии у учащихся 3-го класса имеющих логопедическое заключение ОНР на фоне ЗПР</w:t>
            </w:r>
            <w:proofErr w:type="gramStart"/>
            <w:r w:rsidR="00C64178"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C64178"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смешанная форма дисграфия, с преобладанием </w:t>
            </w:r>
            <w:proofErr w:type="spellStart"/>
            <w:r w:rsidR="00C64178"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аграмматической</w:t>
            </w:r>
            <w:proofErr w:type="spellEnd"/>
            <w:r w:rsidR="00C64178"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дисграфии.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93" w:rsidRPr="00280E7F" w:rsidRDefault="00C64178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F37F8E" w:rsidRPr="00280E7F" w:rsidTr="00911683">
        <w:trPr>
          <w:cantSplit/>
          <w:trHeight w:val="976"/>
        </w:trPr>
        <w:tc>
          <w:tcPr>
            <w:tcW w:w="10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280E7F" w:rsidRDefault="00911683" w:rsidP="00280E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7F8E" w:rsidRPr="00280E7F" w:rsidRDefault="00F37F8E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СОШ №6</w:t>
            </w:r>
          </w:p>
          <w:p w:rsidR="00F37F8E" w:rsidRPr="00280E7F" w:rsidRDefault="00F37F8E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Учитель-логопед: Манчук А. В.</w:t>
            </w:r>
          </w:p>
        </w:tc>
      </w:tr>
      <w:tr w:rsidR="00F37F8E" w:rsidRPr="00280E7F" w:rsidTr="00F37F8E">
        <w:trPr>
          <w:cantSplit/>
          <w:trHeight w:val="271"/>
        </w:trPr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8E" w:rsidRPr="00280E7F" w:rsidRDefault="00F37F8E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7-8 лет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8E" w:rsidRPr="00280E7F" w:rsidRDefault="00F37F8E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программа по предупреждению нарушений письма  и чтения у учащихся 1-го класса, имеющих логопедическое заключение ОНР на фоне ЗПР.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8E" w:rsidRPr="00280E7F" w:rsidRDefault="0091168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F37F8E" w:rsidRPr="00280E7F" w:rsidTr="00F37F8E">
        <w:trPr>
          <w:cantSplit/>
          <w:trHeight w:val="271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8E" w:rsidRPr="00280E7F" w:rsidRDefault="00F37F8E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 лет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8E" w:rsidRPr="00280E7F" w:rsidRDefault="002D3430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Рабочая программа по </w:t>
            </w:r>
            <w:r w:rsidR="00F37F8E"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коррекции дисграфии у учащихся 3-го класса имеющих логопедическое заключение ОНР на фоне ЗПР</w:t>
            </w:r>
            <w:proofErr w:type="gramStart"/>
            <w:r w:rsidR="00F37F8E"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F37F8E"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смешанная форма дисграфия, с преобладанием артикуляционно-акустической формы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8E" w:rsidRPr="00280E7F" w:rsidRDefault="0091168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F37F8E" w:rsidRPr="00280E7F" w:rsidTr="00F37F8E">
        <w:trPr>
          <w:cantSplit/>
          <w:trHeight w:val="260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8E" w:rsidRPr="00280E7F" w:rsidRDefault="00F37F8E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 лет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8E" w:rsidRPr="00280E7F" w:rsidRDefault="002D3430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Рабочая программа по </w:t>
            </w:r>
            <w:r w:rsidR="00F37F8E"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коррекции дисграфии у учащихся 2-го класса обусловленное ФФНР</w:t>
            </w:r>
            <w:proofErr w:type="gramStart"/>
            <w:r w:rsidR="00F37F8E"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F37F8E"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имеющих логопедическое заключение ФФНР , смешанная дисграфия с преобладанием акустической формы..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8E" w:rsidRPr="00280E7F" w:rsidRDefault="0091168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F37F8E" w:rsidRPr="00280E7F" w:rsidTr="00C91793">
        <w:trPr>
          <w:cantSplit/>
          <w:trHeight w:val="239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8E" w:rsidRPr="00280E7F" w:rsidRDefault="00F37F8E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7-8</w:t>
            </w:r>
            <w:r w:rsidR="00911683"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лет 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8E" w:rsidRPr="00280E7F" w:rsidRDefault="00F37F8E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программа по предупреждению нарушений письма  и чтения у учащихся 1-го класса, имеющих логопедическое заключение ФФНР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8E" w:rsidRPr="00280E7F" w:rsidRDefault="0091168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  <w:tr w:rsidR="00911683" w:rsidRPr="00280E7F" w:rsidTr="00446796">
        <w:trPr>
          <w:cantSplit/>
          <w:trHeight w:val="271"/>
        </w:trPr>
        <w:tc>
          <w:tcPr>
            <w:tcW w:w="10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280E7F" w:rsidRDefault="0091168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1683" w:rsidRPr="00280E7F" w:rsidRDefault="0091168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Учитель-логопед: Шлегель О. В.</w:t>
            </w:r>
          </w:p>
        </w:tc>
      </w:tr>
      <w:tr w:rsidR="00911683" w:rsidRPr="00280E7F" w:rsidTr="00911683">
        <w:trPr>
          <w:cantSplit/>
          <w:trHeight w:val="355"/>
        </w:trPr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280E7F" w:rsidRDefault="00FB69DE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9-10 лет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280E7F" w:rsidRDefault="0091168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1683" w:rsidRPr="00280E7F" w:rsidRDefault="002D3430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Рабочая программа по </w:t>
            </w:r>
            <w:r w:rsidR="00FB69DE"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коррекции дисграфии у учащихся 3-го класса имеющих логопедическое заключение ОНР на фоне ЗПР</w:t>
            </w:r>
            <w:proofErr w:type="gramStart"/>
            <w:r w:rsidR="00FB69DE"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FB69DE"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смешанная форма дисграфия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83" w:rsidRPr="00280E7F" w:rsidRDefault="00FB69DE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</w:tr>
    </w:tbl>
    <w:p w:rsidR="005742B9" w:rsidRPr="00280E7F" w:rsidRDefault="00420B8F" w:rsidP="00280E7F">
      <w:pPr>
        <w:pStyle w:val="5"/>
        <w:suppressAutoHyphens/>
        <w:spacing w:before="0" w:after="0" w:line="360" w:lineRule="auto"/>
        <w:contextualSpacing/>
        <w:rPr>
          <w:rStyle w:val="50"/>
          <w:rFonts w:ascii="Times New Roman" w:hAnsi="Times New Roman"/>
          <w:sz w:val="24"/>
          <w:szCs w:val="24"/>
        </w:rPr>
      </w:pPr>
      <w:r w:rsidRPr="00280E7F">
        <w:rPr>
          <w:rStyle w:val="50"/>
          <w:rFonts w:ascii="Times New Roman" w:hAnsi="Times New Roman"/>
          <w:sz w:val="24"/>
          <w:szCs w:val="24"/>
        </w:rPr>
        <w:t xml:space="preserve"> </w:t>
      </w:r>
      <w:r w:rsidR="005742B9" w:rsidRPr="00280E7F">
        <w:rPr>
          <w:rStyle w:val="50"/>
          <w:rFonts w:ascii="Times New Roman" w:hAnsi="Times New Roman"/>
          <w:sz w:val="24"/>
          <w:szCs w:val="24"/>
        </w:rPr>
        <w:t xml:space="preserve"> </w:t>
      </w:r>
    </w:p>
    <w:p w:rsidR="00420B8F" w:rsidRPr="00280E7F" w:rsidRDefault="00420B8F" w:rsidP="00280E7F">
      <w:pPr>
        <w:pStyle w:val="5"/>
        <w:suppressAutoHyphens/>
        <w:spacing w:before="0" w:after="0" w:line="360" w:lineRule="auto"/>
        <w:contextualSpacing/>
        <w:rPr>
          <w:rStyle w:val="50"/>
          <w:rFonts w:ascii="Times New Roman" w:hAnsi="Times New Roman"/>
          <w:sz w:val="24"/>
          <w:szCs w:val="24"/>
        </w:rPr>
      </w:pPr>
    </w:p>
    <w:p w:rsidR="0018753E" w:rsidRPr="00280E7F" w:rsidRDefault="0048438A" w:rsidP="00280E7F">
      <w:pPr>
        <w:pStyle w:val="5"/>
        <w:suppressAutoHyphens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280E7F">
        <w:rPr>
          <w:rStyle w:val="50"/>
          <w:rFonts w:ascii="Times New Roman" w:hAnsi="Times New Roman"/>
          <w:sz w:val="24"/>
          <w:szCs w:val="24"/>
        </w:rPr>
        <w:t>6.2.2</w:t>
      </w:r>
      <w:r w:rsidR="00C91793" w:rsidRPr="00280E7F">
        <w:rPr>
          <w:rStyle w:val="50"/>
          <w:rFonts w:ascii="Times New Roman" w:hAnsi="Times New Roman"/>
          <w:sz w:val="24"/>
          <w:szCs w:val="24"/>
        </w:rPr>
        <w:t xml:space="preserve">. </w:t>
      </w:r>
      <w:r w:rsidR="0018753E" w:rsidRPr="00280E7F">
        <w:rPr>
          <w:rStyle w:val="50"/>
          <w:rFonts w:ascii="Times New Roman" w:hAnsi="Times New Roman"/>
          <w:sz w:val="24"/>
          <w:szCs w:val="24"/>
        </w:rPr>
        <w:t>Структура</w:t>
      </w:r>
      <w:r w:rsidR="0018753E" w:rsidRPr="00280E7F">
        <w:rPr>
          <w:rFonts w:ascii="Times New Roman" w:hAnsi="Times New Roman"/>
          <w:sz w:val="24"/>
          <w:szCs w:val="24"/>
        </w:rPr>
        <w:t xml:space="preserve"> в зависимости от реализуемых коррекционно-развивающих программ:</w:t>
      </w:r>
    </w:p>
    <w:p w:rsidR="0018753E" w:rsidRPr="00280E7F" w:rsidRDefault="0018753E" w:rsidP="00280E7F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8753E" w:rsidRPr="00280E7F" w:rsidRDefault="0018753E" w:rsidP="00280E7F">
      <w:pPr>
        <w:pStyle w:val="5"/>
        <w:tabs>
          <w:tab w:val="num" w:pos="1440"/>
        </w:tabs>
        <w:suppressAutoHyphens/>
        <w:spacing w:before="0" w:after="0" w:line="36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280E7F">
        <w:rPr>
          <w:rFonts w:ascii="Times New Roman" w:hAnsi="Times New Roman"/>
          <w:sz w:val="24"/>
          <w:szCs w:val="24"/>
        </w:rPr>
        <w:t xml:space="preserve"> </w:t>
      </w:r>
      <w:r w:rsidR="0048438A" w:rsidRPr="00280E7F">
        <w:rPr>
          <w:rFonts w:ascii="Times New Roman" w:hAnsi="Times New Roman"/>
          <w:sz w:val="24"/>
          <w:szCs w:val="24"/>
        </w:rPr>
        <w:t>6.2.2</w:t>
      </w:r>
      <w:r w:rsidRPr="00280E7F">
        <w:rPr>
          <w:rFonts w:ascii="Times New Roman" w:hAnsi="Times New Roman"/>
          <w:sz w:val="24"/>
          <w:szCs w:val="24"/>
        </w:rPr>
        <w:t>.1 Группа речевой коррекции.</w:t>
      </w:r>
    </w:p>
    <w:tbl>
      <w:tblPr>
        <w:tblW w:w="8845" w:type="dxa"/>
        <w:tblInd w:w="108" w:type="dxa"/>
        <w:tblLayout w:type="fixed"/>
        <w:tblLook w:val="04A0"/>
      </w:tblPr>
      <w:tblGrid>
        <w:gridCol w:w="4550"/>
        <w:gridCol w:w="1067"/>
        <w:gridCol w:w="1067"/>
        <w:gridCol w:w="1070"/>
        <w:gridCol w:w="1068"/>
        <w:gridCol w:w="23"/>
      </w:tblGrid>
      <w:tr w:rsidR="0018753E" w:rsidRPr="00280E7F" w:rsidTr="001426A5">
        <w:trPr>
          <w:cantSplit/>
          <w:trHeight w:val="519"/>
        </w:trPr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3E" w:rsidRPr="00280E7F" w:rsidRDefault="0018753E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3E" w:rsidRPr="00280E7F" w:rsidRDefault="0018753E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Подгруппы </w:t>
            </w:r>
          </w:p>
        </w:tc>
        <w:tc>
          <w:tcPr>
            <w:tcW w:w="4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3E" w:rsidRPr="00280E7F" w:rsidRDefault="0018753E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Количество подгрупп по ступеням образования</w:t>
            </w:r>
          </w:p>
        </w:tc>
      </w:tr>
      <w:tr w:rsidR="0018753E" w:rsidRPr="00280E7F" w:rsidTr="001426A5">
        <w:trPr>
          <w:gridAfter w:val="1"/>
          <w:wAfter w:w="23" w:type="dxa"/>
          <w:cantSplit/>
          <w:trHeight w:val="241"/>
        </w:trPr>
        <w:tc>
          <w:tcPr>
            <w:tcW w:w="4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3E" w:rsidRPr="00280E7F" w:rsidRDefault="0018753E" w:rsidP="00280E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3E" w:rsidRPr="00280E7F" w:rsidRDefault="0018753E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1-я ступень</w:t>
            </w:r>
          </w:p>
        </w:tc>
      </w:tr>
      <w:tr w:rsidR="0018753E" w:rsidRPr="00280E7F" w:rsidTr="001426A5">
        <w:trPr>
          <w:gridAfter w:val="1"/>
          <w:wAfter w:w="23" w:type="dxa"/>
          <w:cantSplit/>
          <w:trHeight w:val="136"/>
        </w:trPr>
        <w:tc>
          <w:tcPr>
            <w:tcW w:w="4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3E" w:rsidRPr="00280E7F" w:rsidRDefault="0018753E" w:rsidP="00280E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3E" w:rsidRPr="00280E7F" w:rsidRDefault="0018753E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3E" w:rsidRPr="00280E7F" w:rsidRDefault="0018753E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3E" w:rsidRPr="00280E7F" w:rsidRDefault="0018753E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3E" w:rsidRPr="00280E7F" w:rsidRDefault="0018753E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FB69DE" w:rsidRPr="00280E7F" w:rsidTr="001426A5">
        <w:trPr>
          <w:gridAfter w:val="1"/>
          <w:wAfter w:w="23" w:type="dxa"/>
          <w:cantSplit/>
          <w:trHeight w:val="17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DE" w:rsidRPr="00280E7F" w:rsidRDefault="00FB69DE" w:rsidP="00280E7F">
            <w:p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подгрупп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DE" w:rsidRPr="00280E7F" w:rsidRDefault="00FB69DE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МОУ СОШ №1</w:t>
            </w:r>
          </w:p>
        </w:tc>
      </w:tr>
      <w:tr w:rsidR="0018753E" w:rsidRPr="00280E7F" w:rsidTr="001426A5">
        <w:trPr>
          <w:gridAfter w:val="1"/>
          <w:wAfter w:w="23" w:type="dxa"/>
          <w:cantSplit/>
          <w:trHeight w:val="1106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DE" w:rsidRPr="00280E7F" w:rsidRDefault="0018753E" w:rsidP="00280E7F">
            <w:pPr>
              <w:tabs>
                <w:tab w:val="num" w:pos="-108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Подгруппы занимающиеся по коррекционно-развивающей программе  для детей с общим недоразвитием речи</w:t>
            </w:r>
            <w:proofErr w:type="gramStart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ОНР)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20" w:rsidRPr="00280E7F" w:rsidRDefault="00860B20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8753E" w:rsidRPr="00280E7F" w:rsidRDefault="00FB69DE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20" w:rsidRPr="00280E7F" w:rsidRDefault="00860B20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8753E" w:rsidRPr="00280E7F" w:rsidRDefault="00FB69DE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20" w:rsidRPr="00280E7F" w:rsidRDefault="00860B20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8753E" w:rsidRPr="00280E7F" w:rsidRDefault="00FB69DE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3E" w:rsidRPr="00280E7F" w:rsidRDefault="0018753E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D6889" w:rsidRPr="00280E7F" w:rsidTr="001426A5">
        <w:trPr>
          <w:gridAfter w:val="1"/>
          <w:wAfter w:w="23" w:type="dxa"/>
          <w:cantSplit/>
          <w:trHeight w:val="1656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889" w:rsidRPr="00280E7F" w:rsidRDefault="00CD6889" w:rsidP="00280E7F">
            <w:pPr>
              <w:tabs>
                <w:tab w:val="num" w:pos="-108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6889" w:rsidRPr="00280E7F" w:rsidRDefault="00CD6889" w:rsidP="00280E7F">
            <w:pPr>
              <w:tabs>
                <w:tab w:val="num" w:pos="-108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Подгруппы занимающиеся по коррекционно-развивающей программе  для детей с общим недоразвитием речи</w:t>
            </w:r>
            <w:proofErr w:type="gramStart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ОНР на фоне ЗПР)</w:t>
            </w:r>
          </w:p>
          <w:p w:rsidR="00CD6889" w:rsidRPr="00280E7F" w:rsidRDefault="00CD6889" w:rsidP="00280E7F">
            <w:pPr>
              <w:tabs>
                <w:tab w:val="num" w:pos="-108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D6889" w:rsidRPr="00280E7F" w:rsidTr="001426A5">
        <w:trPr>
          <w:gridAfter w:val="1"/>
          <w:wAfter w:w="23" w:type="dxa"/>
          <w:cantSplit/>
          <w:trHeight w:val="1189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Подгруппы</w:t>
            </w:r>
            <w:proofErr w:type="gramEnd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занимающиеся по коррекционно-развивающей программе для детей с фонетико-фонематическим недоразвитием речи. (ФФНР)</w:t>
            </w:r>
          </w:p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20" w:rsidRPr="00280E7F" w:rsidRDefault="00860B20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D6889" w:rsidRPr="00280E7F" w:rsidRDefault="00446796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D6889" w:rsidRPr="00280E7F" w:rsidTr="001426A5">
        <w:trPr>
          <w:gridAfter w:val="1"/>
          <w:wAfter w:w="23" w:type="dxa"/>
          <w:cantSplit/>
          <w:trHeight w:val="446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Подгруппы</w:t>
            </w:r>
            <w:proofErr w:type="gramEnd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занимающиеся по коррекционно-развивающей программе для детей с фонематическим недоразвитием речи. (ФНР)</w:t>
            </w:r>
          </w:p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D6889" w:rsidRPr="00280E7F" w:rsidTr="00446796">
        <w:trPr>
          <w:gridAfter w:val="1"/>
          <w:wAfter w:w="23" w:type="dxa"/>
          <w:cantSplit/>
          <w:trHeight w:val="425"/>
        </w:trPr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МОУ СОШ №2</w:t>
            </w:r>
          </w:p>
        </w:tc>
      </w:tr>
      <w:tr w:rsidR="00FB69DE" w:rsidRPr="00280E7F" w:rsidTr="001426A5">
        <w:trPr>
          <w:gridAfter w:val="1"/>
          <w:wAfter w:w="23" w:type="dxa"/>
          <w:cantSplit/>
          <w:trHeight w:val="141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DE" w:rsidRPr="00280E7F" w:rsidRDefault="00FB69DE" w:rsidP="00280E7F">
            <w:p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Подгруппы занимающиеся по коррекционно-развивающей программе  для детей с общим недоразвитием речи</w:t>
            </w:r>
            <w:proofErr w:type="gramStart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ОНР)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DE" w:rsidRPr="00280E7F" w:rsidRDefault="00542380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DE" w:rsidRPr="00280E7F" w:rsidRDefault="00542380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DE" w:rsidRPr="00280E7F" w:rsidRDefault="00FB69DE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DE" w:rsidRPr="00280E7F" w:rsidRDefault="00FB69DE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B69DE" w:rsidRPr="00280E7F" w:rsidTr="001426A5">
        <w:trPr>
          <w:gridAfter w:val="1"/>
          <w:wAfter w:w="23" w:type="dxa"/>
          <w:cantSplit/>
          <w:trHeight w:val="141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DE" w:rsidRPr="00280E7F" w:rsidRDefault="00FB69DE" w:rsidP="00280E7F">
            <w:p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DE" w:rsidRPr="00280E7F" w:rsidRDefault="00FB69DE" w:rsidP="00280E7F">
            <w:p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Подгруппы занимающиеся по коррекционно-развивающей программе  для детей с общим недоразвитием речи</w:t>
            </w:r>
            <w:proofErr w:type="gramStart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ОНР на фоне ЗПР)</w:t>
            </w:r>
          </w:p>
          <w:p w:rsidR="00FB69DE" w:rsidRPr="00280E7F" w:rsidRDefault="00FB69DE" w:rsidP="00280E7F">
            <w:p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DE" w:rsidRPr="00280E7F" w:rsidRDefault="00FB69DE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B69DE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DE" w:rsidRPr="00280E7F" w:rsidRDefault="00446796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DE" w:rsidRPr="00280E7F" w:rsidRDefault="00FB69DE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B69DE" w:rsidRPr="00280E7F" w:rsidTr="001426A5">
        <w:trPr>
          <w:gridAfter w:val="1"/>
          <w:wAfter w:w="23" w:type="dxa"/>
          <w:cantSplit/>
          <w:trHeight w:val="141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DE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Подгруппы</w:t>
            </w:r>
            <w:proofErr w:type="gramEnd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занимающиеся по коррекционно-развивающей программе для детей с фонематическим недоразвитием речи. (ФНР)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DE" w:rsidRPr="00280E7F" w:rsidRDefault="00542380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DE" w:rsidRPr="00280E7F" w:rsidRDefault="00FB69DE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DE" w:rsidRPr="00280E7F" w:rsidRDefault="00FB69DE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DE" w:rsidRPr="00280E7F" w:rsidRDefault="00FB69DE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D6889" w:rsidRPr="00280E7F" w:rsidTr="001426A5">
        <w:trPr>
          <w:gridAfter w:val="1"/>
          <w:wAfter w:w="23" w:type="dxa"/>
          <w:cantSplit/>
          <w:trHeight w:val="1426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Подгруппы</w:t>
            </w:r>
            <w:proofErr w:type="gramEnd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занимающиеся по коррекционно-развивающей программе для детей с фонетико-фонематическим недоразвитием речи. (ФФНР)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89" w:rsidRPr="00280E7F" w:rsidRDefault="00542380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D6889" w:rsidRPr="00280E7F" w:rsidTr="00446796">
        <w:trPr>
          <w:gridAfter w:val="1"/>
          <w:wAfter w:w="23" w:type="dxa"/>
          <w:cantSplit/>
          <w:trHeight w:val="232"/>
        </w:trPr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МОУ СОШ №3</w:t>
            </w:r>
          </w:p>
        </w:tc>
      </w:tr>
      <w:tr w:rsidR="00CD6889" w:rsidRPr="00280E7F" w:rsidTr="001426A5">
        <w:trPr>
          <w:gridAfter w:val="1"/>
          <w:wAfter w:w="23" w:type="dxa"/>
          <w:cantSplit/>
          <w:trHeight w:val="36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Подгруппы занимающиеся по коррекционно-развивающей программе  для детей с общим недоразвитием речи</w:t>
            </w:r>
            <w:proofErr w:type="gramStart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ОНР)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20" w:rsidRPr="00280E7F" w:rsidRDefault="00860B20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60B20" w:rsidRPr="00280E7F" w:rsidRDefault="00860B20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D6889" w:rsidRPr="00280E7F" w:rsidRDefault="002D352C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20" w:rsidRPr="00280E7F" w:rsidRDefault="00860B20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60B20" w:rsidRPr="00280E7F" w:rsidRDefault="00860B20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D352C" w:rsidRPr="00280E7F" w:rsidRDefault="002D352C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D0AC7" w:rsidRPr="00280E7F" w:rsidRDefault="00FD0AC7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D0AC7" w:rsidRPr="00280E7F" w:rsidRDefault="00FD0AC7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D0AC7" w:rsidRPr="00280E7F" w:rsidRDefault="00FD0AC7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D0AC7" w:rsidRPr="00280E7F" w:rsidRDefault="00FD0AC7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D0AC7" w:rsidRPr="00280E7F" w:rsidRDefault="00FD0AC7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D0AC7" w:rsidRPr="00280E7F" w:rsidRDefault="00FD0AC7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D6889" w:rsidRPr="00280E7F" w:rsidTr="001426A5">
        <w:trPr>
          <w:gridAfter w:val="1"/>
          <w:wAfter w:w="23" w:type="dxa"/>
          <w:cantSplit/>
          <w:trHeight w:val="36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Подгруппы занимающиеся по коррекционно-развивающей программе  для детей с общим недоразвитием речи</w:t>
            </w:r>
            <w:proofErr w:type="gramStart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ОНР на фоне ЗПР)</w:t>
            </w:r>
          </w:p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20" w:rsidRPr="00280E7F" w:rsidRDefault="00860B20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60B20" w:rsidRPr="00280E7F" w:rsidRDefault="00860B20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D6889" w:rsidRPr="00280E7F" w:rsidRDefault="00FD0AC7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20" w:rsidRPr="00280E7F" w:rsidRDefault="00860B20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60B20" w:rsidRPr="00280E7F" w:rsidRDefault="00860B20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D6889" w:rsidRPr="00280E7F" w:rsidRDefault="00FD0AC7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20" w:rsidRPr="00280E7F" w:rsidRDefault="00860B20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60B20" w:rsidRPr="00280E7F" w:rsidRDefault="00860B20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D6889" w:rsidRPr="00280E7F" w:rsidRDefault="00FD0AC7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D6889" w:rsidRPr="00280E7F" w:rsidTr="001426A5">
        <w:trPr>
          <w:gridAfter w:val="1"/>
          <w:wAfter w:w="23" w:type="dxa"/>
          <w:cantSplit/>
          <w:trHeight w:val="106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Подгруппы</w:t>
            </w:r>
            <w:proofErr w:type="gramEnd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занимающиеся по коррекционно-развивающей программе для детей с фонематическим недоразвитием речи. (ФНР)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20" w:rsidRPr="00280E7F" w:rsidRDefault="00860B20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D6889" w:rsidRPr="00280E7F" w:rsidRDefault="002D352C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20" w:rsidRPr="00280E7F" w:rsidRDefault="00860B20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D6889" w:rsidRPr="00280E7F" w:rsidRDefault="002D352C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D6889" w:rsidRPr="00280E7F" w:rsidTr="001426A5">
        <w:trPr>
          <w:gridAfter w:val="1"/>
          <w:wAfter w:w="23" w:type="dxa"/>
          <w:cantSplit/>
          <w:trHeight w:val="1398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Подгруппы</w:t>
            </w:r>
            <w:proofErr w:type="gramEnd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занимающиеся по коррекционно-развивающей программе для детей с фонетико-фонематическим недоразвитием речи. (ФФНР)</w:t>
            </w:r>
          </w:p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20" w:rsidRPr="00280E7F" w:rsidRDefault="00860B20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60B20" w:rsidRPr="00280E7F" w:rsidRDefault="00860B20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D6889" w:rsidRPr="00280E7F" w:rsidRDefault="002D352C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26A5" w:rsidRPr="00280E7F" w:rsidTr="00446796">
        <w:trPr>
          <w:gridAfter w:val="1"/>
          <w:wAfter w:w="23" w:type="dxa"/>
          <w:cantSplit/>
          <w:trHeight w:val="513"/>
        </w:trPr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A5" w:rsidRPr="00280E7F" w:rsidRDefault="001426A5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№6</w:t>
            </w:r>
          </w:p>
          <w:p w:rsidR="001426A5" w:rsidRPr="00280E7F" w:rsidRDefault="001426A5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D6889" w:rsidRPr="00280E7F" w:rsidTr="001426A5">
        <w:trPr>
          <w:gridAfter w:val="1"/>
          <w:wAfter w:w="23" w:type="dxa"/>
          <w:cantSplit/>
          <w:trHeight w:val="36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89" w:rsidRPr="00280E7F" w:rsidRDefault="00CD6889" w:rsidP="00280E7F">
            <w:pPr>
              <w:tabs>
                <w:tab w:val="num" w:pos="-108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Подгруппы занимающиеся по коррекционно-развивающей программе  для детей с общим недоразвитием речи</w:t>
            </w:r>
            <w:proofErr w:type="gramStart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ОНР)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26A5" w:rsidRPr="00280E7F" w:rsidTr="00446796">
        <w:trPr>
          <w:gridAfter w:val="1"/>
          <w:wAfter w:w="23" w:type="dxa"/>
          <w:cantSplit/>
          <w:trHeight w:val="1921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A5" w:rsidRPr="00280E7F" w:rsidRDefault="001426A5" w:rsidP="00280E7F">
            <w:pPr>
              <w:tabs>
                <w:tab w:val="num" w:pos="-108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26A5" w:rsidRPr="00280E7F" w:rsidRDefault="001426A5" w:rsidP="00280E7F">
            <w:pPr>
              <w:tabs>
                <w:tab w:val="num" w:pos="-108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Подгруппы занимающиеся по коррекционно-развивающей программе  для детей с общим недоразвитием речи</w:t>
            </w:r>
            <w:proofErr w:type="gramStart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ОНР на фоне ЗПР)</w:t>
            </w:r>
          </w:p>
          <w:p w:rsidR="001426A5" w:rsidRPr="00280E7F" w:rsidRDefault="001426A5" w:rsidP="00280E7F">
            <w:pPr>
              <w:tabs>
                <w:tab w:val="num" w:pos="-108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6A5" w:rsidRPr="00280E7F" w:rsidRDefault="001426A5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60B20" w:rsidRPr="00280E7F" w:rsidRDefault="00860B20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60B20" w:rsidRPr="00280E7F" w:rsidRDefault="00860B20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6A5" w:rsidRPr="00280E7F" w:rsidRDefault="001426A5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60B20" w:rsidRPr="00280E7F" w:rsidRDefault="00860B20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60B20" w:rsidRPr="00280E7F" w:rsidRDefault="00860B20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B20" w:rsidRPr="00280E7F" w:rsidRDefault="00860B20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60B20" w:rsidRPr="00280E7F" w:rsidRDefault="00860B20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426A5" w:rsidRPr="00280E7F" w:rsidRDefault="00860B20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6A5" w:rsidRPr="00280E7F" w:rsidRDefault="001426A5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60B20" w:rsidRPr="00280E7F" w:rsidRDefault="00860B20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60B20" w:rsidRPr="00280E7F" w:rsidRDefault="00860B20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CD6889" w:rsidRPr="00280E7F" w:rsidTr="001426A5">
        <w:trPr>
          <w:gridAfter w:val="1"/>
          <w:wAfter w:w="23" w:type="dxa"/>
          <w:cantSplit/>
          <w:trHeight w:val="129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Подгруппы</w:t>
            </w:r>
            <w:proofErr w:type="gramEnd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занимающиеся по коррекционно-развивающей программе для детей с фонетико-фонематическим недоразвитием речи. (ФФНР)</w:t>
            </w:r>
          </w:p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9" w:rsidRPr="00280E7F" w:rsidRDefault="00860B20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9" w:rsidRPr="00280E7F" w:rsidRDefault="00CD6889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426A5" w:rsidRPr="00280E7F" w:rsidTr="001426A5">
        <w:trPr>
          <w:gridAfter w:val="1"/>
          <w:wAfter w:w="23" w:type="dxa"/>
          <w:cantSplit/>
          <w:trHeight w:val="341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A5" w:rsidRPr="00280E7F" w:rsidRDefault="001426A5" w:rsidP="00280E7F">
            <w:p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Подгруппы</w:t>
            </w:r>
            <w:proofErr w:type="gramEnd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занимающиеся по коррекционно-развивающей программе для детей с фонематическим недоразвитием речи. (ФНР)</w:t>
            </w:r>
          </w:p>
          <w:p w:rsidR="001426A5" w:rsidRPr="00280E7F" w:rsidRDefault="001426A5" w:rsidP="00280E7F">
            <w:p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280E7F" w:rsidRDefault="001426A5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280E7F" w:rsidRDefault="001426A5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280E7F" w:rsidRDefault="001426A5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280E7F" w:rsidRDefault="001426A5" w:rsidP="00280E7F">
            <w:pPr>
              <w:tabs>
                <w:tab w:val="num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8438A" w:rsidRPr="00280E7F" w:rsidRDefault="0048438A" w:rsidP="00280E7F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438A" w:rsidRPr="00280E7F" w:rsidRDefault="0048438A" w:rsidP="00280E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 xml:space="preserve">         В текущем учебном году  в группах коррекции речи школьников на базе школ №1, №2, №3, №6 получали логопедическую помощь 159  учащихся.  В соответствии с планом были обследованы учащиеся данных школ  - 1115 человек, что на 10 человек меньше</w:t>
      </w:r>
      <w:proofErr w:type="gramStart"/>
      <w:r w:rsidRPr="00280E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0E7F">
        <w:rPr>
          <w:rFonts w:ascii="Times New Roman" w:hAnsi="Times New Roman" w:cs="Times New Roman"/>
          <w:sz w:val="24"/>
          <w:szCs w:val="24"/>
        </w:rPr>
        <w:t xml:space="preserve"> чем в прошлом году, (обследованных в прошлом учебном году – 1125 человек). По результатам обследования    было </w:t>
      </w:r>
      <w:r w:rsidR="00521BB2" w:rsidRPr="00280E7F">
        <w:rPr>
          <w:rFonts w:ascii="Times New Roman" w:hAnsi="Times New Roman" w:cs="Times New Roman"/>
          <w:sz w:val="24"/>
          <w:szCs w:val="24"/>
        </w:rPr>
        <w:t xml:space="preserve">зачислено 176 обучающихся  из них </w:t>
      </w:r>
      <w:r w:rsidRPr="00280E7F">
        <w:rPr>
          <w:rFonts w:ascii="Times New Roman" w:hAnsi="Times New Roman" w:cs="Times New Roman"/>
          <w:sz w:val="24"/>
          <w:szCs w:val="24"/>
        </w:rPr>
        <w:t>сформировано 51  подгруппа</w:t>
      </w:r>
      <w:r w:rsidR="00521BB2" w:rsidRPr="00280E7F">
        <w:rPr>
          <w:rFonts w:ascii="Times New Roman" w:hAnsi="Times New Roman" w:cs="Times New Roman"/>
          <w:sz w:val="24"/>
          <w:szCs w:val="24"/>
        </w:rPr>
        <w:t xml:space="preserve"> , в которые зачислено 163  обучающихся</w:t>
      </w:r>
      <w:r w:rsidRPr="00280E7F">
        <w:rPr>
          <w:rFonts w:ascii="Times New Roman" w:hAnsi="Times New Roman" w:cs="Times New Roman"/>
          <w:sz w:val="24"/>
          <w:szCs w:val="24"/>
        </w:rPr>
        <w:t>; занятия велись с каждой подгруппой 2-3 раза в неделю), согласно результатам обследования учителями логопедами были разработаны рабочие программы коррекционно-развивающего обучения в соответствии с речевым дефектом, 13 человек в течени</w:t>
      </w:r>
      <w:proofErr w:type="gramStart"/>
      <w:r w:rsidRPr="00280E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80E7F">
        <w:rPr>
          <w:rFonts w:ascii="Times New Roman" w:hAnsi="Times New Roman" w:cs="Times New Roman"/>
          <w:sz w:val="24"/>
          <w:szCs w:val="24"/>
        </w:rPr>
        <w:t xml:space="preserve"> 2014-2015 учебного года занимались по  индивидуальным </w:t>
      </w:r>
      <w:r w:rsidR="00521BB2" w:rsidRPr="00280E7F">
        <w:rPr>
          <w:rFonts w:ascii="Times New Roman" w:hAnsi="Times New Roman" w:cs="Times New Roman"/>
          <w:sz w:val="24"/>
          <w:szCs w:val="24"/>
        </w:rPr>
        <w:t xml:space="preserve">коррекционно-развивающим </w:t>
      </w:r>
      <w:r w:rsidRPr="00280E7F">
        <w:rPr>
          <w:rFonts w:ascii="Times New Roman" w:hAnsi="Times New Roman" w:cs="Times New Roman"/>
          <w:sz w:val="24"/>
          <w:szCs w:val="24"/>
        </w:rPr>
        <w:t xml:space="preserve">программам.  </w:t>
      </w:r>
    </w:p>
    <w:p w:rsidR="0048438A" w:rsidRPr="00280E7F" w:rsidRDefault="0048438A" w:rsidP="00280E7F">
      <w:pPr>
        <w:pStyle w:val="5"/>
        <w:suppressAutoHyphens/>
        <w:spacing w:before="0" w:after="0" w:line="360" w:lineRule="auto"/>
        <w:contextualSpacing/>
        <w:rPr>
          <w:rFonts w:ascii="Times New Roman" w:hAnsi="Times New Roman"/>
          <w:i w:val="0"/>
          <w:sz w:val="24"/>
          <w:szCs w:val="24"/>
        </w:rPr>
      </w:pPr>
      <w:r w:rsidRPr="00280E7F">
        <w:rPr>
          <w:rFonts w:ascii="Times New Roman" w:hAnsi="Times New Roman"/>
          <w:i w:val="0"/>
          <w:sz w:val="24"/>
          <w:szCs w:val="24"/>
        </w:rPr>
        <w:t>6.2.3. Результативность образовательного процесса:</w:t>
      </w:r>
    </w:p>
    <w:p w:rsidR="0048438A" w:rsidRPr="00280E7F" w:rsidRDefault="0048438A" w:rsidP="00280E7F">
      <w:pPr>
        <w:pStyle w:val="a6"/>
        <w:spacing w:line="360" w:lineRule="auto"/>
        <w:jc w:val="left"/>
        <w:rPr>
          <w:sz w:val="24"/>
          <w:u w:val="single"/>
        </w:rPr>
      </w:pPr>
    </w:p>
    <w:p w:rsidR="0048438A" w:rsidRPr="00280E7F" w:rsidRDefault="0048438A" w:rsidP="00280E7F">
      <w:pPr>
        <w:pStyle w:val="5"/>
        <w:tabs>
          <w:tab w:val="num" w:pos="1800"/>
          <w:tab w:val="num" w:pos="2160"/>
        </w:tabs>
        <w:suppressAutoHyphens/>
        <w:spacing w:before="0" w:after="0" w:line="360" w:lineRule="auto"/>
        <w:ind w:left="1690" w:hanging="1690"/>
        <w:contextualSpacing/>
        <w:rPr>
          <w:rFonts w:ascii="Times New Roman" w:hAnsi="Times New Roman"/>
          <w:i w:val="0"/>
          <w:sz w:val="24"/>
          <w:szCs w:val="24"/>
        </w:rPr>
      </w:pPr>
      <w:r w:rsidRPr="00280E7F">
        <w:rPr>
          <w:rFonts w:ascii="Times New Roman" w:hAnsi="Times New Roman"/>
          <w:i w:val="0"/>
          <w:sz w:val="24"/>
          <w:szCs w:val="24"/>
        </w:rPr>
        <w:t xml:space="preserve">  Итоги обучения по коррекционно-развивающим программам в группе речевой коррекции:</w:t>
      </w:r>
    </w:p>
    <w:tbl>
      <w:tblPr>
        <w:tblW w:w="10080" w:type="dxa"/>
        <w:tblInd w:w="108" w:type="dxa"/>
        <w:tblLayout w:type="fixed"/>
        <w:tblLook w:val="04A0"/>
      </w:tblPr>
      <w:tblGrid>
        <w:gridCol w:w="4320"/>
        <w:gridCol w:w="2768"/>
        <w:gridCol w:w="2977"/>
        <w:gridCol w:w="15"/>
      </w:tblGrid>
      <w:tr w:rsidR="0048438A" w:rsidRPr="00280E7F" w:rsidTr="00A11A15">
        <w:trPr>
          <w:cantSplit/>
          <w:trHeight w:val="336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A" w:rsidRPr="00280E7F" w:rsidRDefault="0048438A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8A" w:rsidRPr="00280E7F" w:rsidRDefault="0048438A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66001" w:rsidRPr="00280E7F" w:rsidTr="00966001">
        <w:trPr>
          <w:gridAfter w:val="1"/>
          <w:wAfter w:w="15" w:type="dxa"/>
          <w:cantSplit/>
          <w:trHeight w:val="159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01" w:rsidRPr="00280E7F" w:rsidRDefault="00966001" w:rsidP="00280E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1" w:rsidRPr="00280E7F" w:rsidRDefault="00966001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14_/_15   </w:t>
            </w:r>
            <w:proofErr w:type="spellStart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966001" w:rsidRPr="00280E7F" w:rsidTr="00966001">
        <w:trPr>
          <w:gridAfter w:val="1"/>
          <w:wAfter w:w="15" w:type="dxa"/>
          <w:cantSplit/>
          <w:trHeight w:val="159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01" w:rsidRPr="00280E7F" w:rsidRDefault="00966001" w:rsidP="00280E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01" w:rsidRPr="00280E7F" w:rsidRDefault="00966001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01" w:rsidRPr="00280E7F" w:rsidRDefault="00966001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6001" w:rsidRPr="00280E7F" w:rsidTr="00966001">
        <w:trPr>
          <w:gridAfter w:val="1"/>
          <w:wAfter w:w="15" w:type="dxa"/>
          <w:cantSplit/>
          <w:trHeight w:val="3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01" w:rsidRPr="00280E7F" w:rsidRDefault="00966001" w:rsidP="00280E7F">
            <w:pPr>
              <w:pStyle w:val="21"/>
              <w:spacing w:after="0" w:line="360" w:lineRule="auto"/>
              <w:ind w:firstLine="0"/>
              <w:contextualSpacing/>
              <w:jc w:val="left"/>
            </w:pPr>
            <w:r w:rsidRPr="00280E7F">
              <w:t>Речь в норме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01" w:rsidRPr="00280E7F" w:rsidRDefault="00966001" w:rsidP="00280E7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01" w:rsidRPr="00280E7F" w:rsidRDefault="00966001" w:rsidP="00280E7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966001" w:rsidRPr="00280E7F" w:rsidTr="00966001">
        <w:trPr>
          <w:gridAfter w:val="1"/>
          <w:wAfter w:w="15" w:type="dxa"/>
          <w:cantSplit/>
          <w:trHeight w:val="15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01" w:rsidRPr="00280E7F" w:rsidRDefault="00966001" w:rsidP="00280E7F">
            <w:pPr>
              <w:pStyle w:val="21"/>
              <w:spacing w:after="0" w:line="360" w:lineRule="auto"/>
              <w:ind w:firstLine="0"/>
              <w:contextualSpacing/>
              <w:jc w:val="left"/>
            </w:pPr>
            <w:r w:rsidRPr="00280E7F">
              <w:t>Улучшение  речи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01" w:rsidRPr="00280E7F" w:rsidRDefault="003819E6" w:rsidP="00280E7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01" w:rsidRPr="00280E7F" w:rsidRDefault="00966001" w:rsidP="00280E7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3819E6"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966001" w:rsidRPr="00280E7F" w:rsidTr="00966001">
        <w:trPr>
          <w:gridAfter w:val="1"/>
          <w:wAfter w:w="15" w:type="dxa"/>
          <w:cantSplit/>
          <w:trHeight w:val="13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01" w:rsidRPr="00280E7F" w:rsidRDefault="00966001" w:rsidP="00280E7F">
            <w:pPr>
              <w:pStyle w:val="21"/>
              <w:spacing w:after="0" w:line="360" w:lineRule="auto"/>
              <w:ind w:firstLine="0"/>
              <w:contextualSpacing/>
              <w:jc w:val="left"/>
            </w:pPr>
            <w:r w:rsidRPr="00280E7F">
              <w:t>Незначительная положительная динамика в состоянии речи.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01" w:rsidRPr="00280E7F" w:rsidRDefault="00966001" w:rsidP="00280E7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01" w:rsidRPr="00280E7F" w:rsidRDefault="003819E6" w:rsidP="00280E7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</w:tbl>
    <w:p w:rsidR="0048438A" w:rsidRPr="00280E7F" w:rsidRDefault="0048438A" w:rsidP="00280E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19E6" w:rsidRPr="00280E7F" w:rsidRDefault="003819E6" w:rsidP="00280E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 xml:space="preserve">       В целом обучающиеся успешно освоили  коррекционно развивающие программы.  У 12 обучающихся наблюдается слабая динамика в речевом развитии</w:t>
      </w:r>
      <w:proofErr w:type="gramStart"/>
      <w:r w:rsidRPr="00280E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0E7F">
        <w:rPr>
          <w:rFonts w:ascii="Times New Roman" w:hAnsi="Times New Roman" w:cs="Times New Roman"/>
          <w:sz w:val="24"/>
          <w:szCs w:val="24"/>
        </w:rPr>
        <w:t xml:space="preserve"> </w:t>
      </w:r>
      <w:r w:rsidR="00727A12" w:rsidRPr="00280E7F">
        <w:rPr>
          <w:rFonts w:ascii="Times New Roman" w:hAnsi="Times New Roman" w:cs="Times New Roman"/>
          <w:sz w:val="24"/>
          <w:szCs w:val="24"/>
        </w:rPr>
        <w:t xml:space="preserve"> </w:t>
      </w:r>
      <w:r w:rsidRPr="00280E7F">
        <w:rPr>
          <w:rFonts w:ascii="Times New Roman" w:hAnsi="Times New Roman" w:cs="Times New Roman"/>
          <w:sz w:val="24"/>
          <w:szCs w:val="24"/>
        </w:rPr>
        <w:t>родителям детей было предложено в рамках консультации</w:t>
      </w:r>
      <w:r w:rsidR="00567AB6">
        <w:rPr>
          <w:rFonts w:ascii="Times New Roman" w:hAnsi="Times New Roman" w:cs="Times New Roman"/>
          <w:sz w:val="24"/>
          <w:szCs w:val="24"/>
        </w:rPr>
        <w:t xml:space="preserve"> </w:t>
      </w:r>
      <w:r w:rsidRPr="00280E7F">
        <w:rPr>
          <w:rFonts w:ascii="Times New Roman" w:hAnsi="Times New Roman" w:cs="Times New Roman"/>
          <w:sz w:val="24"/>
          <w:szCs w:val="24"/>
        </w:rPr>
        <w:t xml:space="preserve"> пройти психолого-медико-педагогическую комиссию в условиях ПМПК. </w:t>
      </w:r>
    </w:p>
    <w:tbl>
      <w:tblPr>
        <w:tblW w:w="9115" w:type="dxa"/>
        <w:tblInd w:w="108" w:type="dxa"/>
        <w:tblLayout w:type="fixed"/>
        <w:tblLook w:val="04A0"/>
      </w:tblPr>
      <w:tblGrid>
        <w:gridCol w:w="9115"/>
      </w:tblGrid>
      <w:tr w:rsidR="00DE42FF" w:rsidRPr="00280E7F" w:rsidTr="00446796">
        <w:trPr>
          <w:cantSplit/>
          <w:trHeight w:val="793"/>
        </w:trPr>
        <w:tc>
          <w:tcPr>
            <w:tcW w:w="9115" w:type="dxa"/>
            <w:vAlign w:val="center"/>
            <w:hideMark/>
          </w:tcPr>
          <w:p w:rsidR="00DE42FF" w:rsidRPr="00280E7F" w:rsidRDefault="00DE42FF" w:rsidP="00280E7F">
            <w:p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6.2.4</w:t>
            </w:r>
            <w:r w:rsidR="008107DC" w:rsidRPr="00280E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  <w:r w:rsidR="0048438A" w:rsidRPr="00280E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Консультативная группа.</w:t>
            </w: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84DB6" w:rsidRPr="00280E7F" w:rsidRDefault="00984DB6" w:rsidP="00280E7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>Характеристика коррекционно-развивающих программ: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2"/>
        <w:gridCol w:w="3820"/>
        <w:gridCol w:w="2086"/>
        <w:gridCol w:w="2268"/>
      </w:tblGrid>
      <w:tr w:rsidR="00727A12" w:rsidRPr="00280E7F" w:rsidTr="00727A12">
        <w:trPr>
          <w:cantSplit/>
          <w:trHeight w:val="216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12" w:rsidRPr="00280E7F" w:rsidRDefault="00727A12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возрасст</w:t>
            </w:r>
            <w:proofErr w:type="spellEnd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ориентированна</w:t>
            </w:r>
            <w:proofErr w:type="spellEnd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12" w:rsidRPr="00280E7F" w:rsidRDefault="00727A12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12" w:rsidRPr="00280E7F" w:rsidRDefault="00727A12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Style w:val="50"/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 xml:space="preserve">Количество </w:t>
            </w:r>
            <w:proofErr w:type="gramStart"/>
            <w:r w:rsidRPr="00280E7F">
              <w:rPr>
                <w:rStyle w:val="50"/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обучающихся</w:t>
            </w:r>
            <w:proofErr w:type="gramEnd"/>
            <w:r w:rsidRPr="00280E7F">
              <w:rPr>
                <w:rStyle w:val="50"/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консультативной группы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12" w:rsidRPr="00280E7F" w:rsidRDefault="00727A12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proofErr w:type="spellStart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реализет</w:t>
            </w:r>
            <w:proofErr w:type="spellEnd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</w:t>
            </w:r>
          </w:p>
        </w:tc>
      </w:tr>
      <w:tr w:rsidR="00727A12" w:rsidRPr="00280E7F" w:rsidTr="00727A12">
        <w:trPr>
          <w:cantSplit/>
          <w:trHeight w:val="187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12" w:rsidRPr="00280E7F" w:rsidRDefault="00727A12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3-7лет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12" w:rsidRPr="00280E7F" w:rsidRDefault="00727A12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программа для детей с интеллектуальной недостаточностью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12" w:rsidRPr="00280E7F" w:rsidRDefault="00727A12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12" w:rsidRPr="00280E7F" w:rsidRDefault="00727A12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E53233" w:rsidRPr="00280E7F" w:rsidRDefault="00E5323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Гусева Ж. В.</w:t>
            </w:r>
          </w:p>
        </w:tc>
      </w:tr>
      <w:tr w:rsidR="00727A12" w:rsidRPr="00280E7F" w:rsidTr="000C2728">
        <w:trPr>
          <w:cantSplit/>
          <w:trHeight w:val="459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12" w:rsidRPr="00280E7F" w:rsidRDefault="00727A12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7A12" w:rsidRPr="00280E7F" w:rsidRDefault="00727A12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7-12 лет.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12" w:rsidRPr="00280E7F" w:rsidRDefault="00727A12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программа для детей с проблемами в обучении и личностной сфере.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12" w:rsidRPr="00280E7F" w:rsidRDefault="00727A12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33" w:rsidRPr="00280E7F" w:rsidRDefault="00E5323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727A12" w:rsidRPr="00280E7F" w:rsidRDefault="00E5323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Гусева Ж. В.</w:t>
            </w:r>
          </w:p>
        </w:tc>
      </w:tr>
      <w:tr w:rsidR="00727A12" w:rsidRPr="00280E7F" w:rsidTr="000C2728">
        <w:trPr>
          <w:cantSplit/>
          <w:trHeight w:val="218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12" w:rsidRPr="00280E7F" w:rsidRDefault="00727A12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7-12 лет.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12" w:rsidRPr="00280E7F" w:rsidRDefault="00727A12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программа для учащихся начальной школы с ОВЗ на домашнем обучении.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12" w:rsidRPr="00280E7F" w:rsidRDefault="00727A12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33" w:rsidRPr="00280E7F" w:rsidRDefault="00E5323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727A12" w:rsidRPr="00280E7F" w:rsidRDefault="00E5323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Гусева Ж. В.</w:t>
            </w:r>
          </w:p>
        </w:tc>
      </w:tr>
      <w:tr w:rsidR="00727A12" w:rsidRPr="00280E7F" w:rsidTr="000C2728">
        <w:trPr>
          <w:cantSplit/>
          <w:trHeight w:val="313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12" w:rsidRPr="00280E7F" w:rsidRDefault="00727A12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 лет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12" w:rsidRPr="00280E7F" w:rsidRDefault="00727A12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Рабочая программа для детей с задержкой психического развития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12" w:rsidRPr="00280E7F" w:rsidRDefault="00727A12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33" w:rsidRPr="00280E7F" w:rsidRDefault="00E5323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727A12" w:rsidRPr="00280E7F" w:rsidRDefault="00E5323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Гусева Ж. В.</w:t>
            </w:r>
          </w:p>
        </w:tc>
      </w:tr>
      <w:tr w:rsidR="00727A12" w:rsidRPr="00280E7F" w:rsidTr="000C2728">
        <w:trPr>
          <w:cantSplit/>
          <w:trHeight w:val="376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12" w:rsidRPr="00280E7F" w:rsidRDefault="00727A12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3-7 лет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12" w:rsidRPr="00280E7F" w:rsidRDefault="00727A12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программа для детей с ЗПР при синдроме Дауна.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12" w:rsidRPr="00280E7F" w:rsidRDefault="00727A12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33" w:rsidRPr="00280E7F" w:rsidRDefault="00E5323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727A12" w:rsidRPr="00280E7F" w:rsidRDefault="00E5323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Гусева Ж. В.</w:t>
            </w:r>
          </w:p>
        </w:tc>
      </w:tr>
      <w:tr w:rsidR="00727A12" w:rsidRPr="00280E7F" w:rsidTr="000C2728">
        <w:trPr>
          <w:cantSplit/>
          <w:trHeight w:val="223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12" w:rsidRPr="00280E7F" w:rsidRDefault="00727A12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 лет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12" w:rsidRPr="00280E7F" w:rsidRDefault="00727A12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программа для детей с задержкой психического развития с ДЦП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12" w:rsidRPr="00280E7F" w:rsidRDefault="00727A12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33" w:rsidRPr="00280E7F" w:rsidRDefault="00E5323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727A12" w:rsidRPr="00280E7F" w:rsidRDefault="00E5323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Гусева Ж. В.</w:t>
            </w:r>
          </w:p>
        </w:tc>
      </w:tr>
      <w:tr w:rsidR="00727A12" w:rsidRPr="00280E7F" w:rsidTr="000C2728">
        <w:trPr>
          <w:cantSplit/>
          <w:trHeight w:val="501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12" w:rsidRPr="00280E7F" w:rsidRDefault="00727A12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5-7 лет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12" w:rsidRPr="00280E7F" w:rsidRDefault="00727A12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программа для детей с задержкой психического развития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12" w:rsidRPr="00280E7F" w:rsidRDefault="00727A12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33" w:rsidRPr="00280E7F" w:rsidRDefault="00E5323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727A12" w:rsidRPr="00280E7F" w:rsidRDefault="00E5323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Гусева Ж. В.</w:t>
            </w:r>
          </w:p>
        </w:tc>
      </w:tr>
      <w:tr w:rsidR="00727A12" w:rsidRPr="00280E7F" w:rsidTr="000C2728">
        <w:trPr>
          <w:cantSplit/>
          <w:trHeight w:val="306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12" w:rsidRPr="00280E7F" w:rsidRDefault="00463448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3-8 лет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12" w:rsidRPr="00280E7F" w:rsidRDefault="00463448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Коррекционно-развивающая программа для  детей с интеллектуальной недостаточностью</w:t>
            </w:r>
            <w:proofErr w:type="gramStart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задержкой психического развития и легкой умственной отсталостью</w:t>
            </w:r>
            <w:r w:rsidR="00727A12"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12" w:rsidRPr="00280E7F" w:rsidRDefault="00463448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12" w:rsidRPr="00280E7F" w:rsidRDefault="00463448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Учитель-дефектолог</w:t>
            </w:r>
          </w:p>
          <w:p w:rsidR="00E53233" w:rsidRPr="00280E7F" w:rsidRDefault="00E5323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Адуевская Ю. П.</w:t>
            </w:r>
          </w:p>
        </w:tc>
      </w:tr>
      <w:tr w:rsidR="00727A12" w:rsidRPr="00280E7F" w:rsidTr="000C2728">
        <w:trPr>
          <w:cantSplit/>
          <w:trHeight w:val="1398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12" w:rsidRPr="00280E7F" w:rsidRDefault="00463448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7-12 лет.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48" w:rsidRPr="00280E7F" w:rsidRDefault="00463448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Коррекционно-развивающая программа для детей с интеллектуальной недостаточностью: с умеренной и тяжелой умственной отсталостью.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12" w:rsidRPr="00280E7F" w:rsidRDefault="00463448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33" w:rsidRPr="00280E7F" w:rsidRDefault="00E5323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Учитель-дефектолог</w:t>
            </w:r>
          </w:p>
          <w:p w:rsidR="00727A12" w:rsidRPr="00280E7F" w:rsidRDefault="00E5323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Адуевская Ю. П.</w:t>
            </w:r>
          </w:p>
        </w:tc>
      </w:tr>
      <w:tr w:rsidR="00463448" w:rsidRPr="00280E7F" w:rsidTr="000C2728">
        <w:trPr>
          <w:cantSplit/>
          <w:trHeight w:val="513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48" w:rsidRPr="00280E7F" w:rsidRDefault="00E5323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4-7 лет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48" w:rsidRPr="00280E7F" w:rsidRDefault="00463448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3448" w:rsidRPr="00280E7F" w:rsidRDefault="00BC31E5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Коррекционно-развивающая программа по профилактике отставания и отклонения в развитии </w:t>
            </w:r>
            <w:proofErr w:type="gramStart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грубой задержки </w:t>
            </w:r>
            <w:proofErr w:type="spellStart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психо-речевого</w:t>
            </w:r>
            <w:proofErr w:type="spellEnd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развития.</w:t>
            </w:r>
          </w:p>
          <w:p w:rsidR="00463448" w:rsidRPr="00280E7F" w:rsidRDefault="00463448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48" w:rsidRPr="00280E7F" w:rsidRDefault="00101046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33" w:rsidRPr="00280E7F" w:rsidRDefault="00E5323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Учитель-дефектолог</w:t>
            </w:r>
          </w:p>
          <w:p w:rsidR="00463448" w:rsidRPr="00280E7F" w:rsidRDefault="00E5323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Адуевская Ю. П.</w:t>
            </w:r>
          </w:p>
        </w:tc>
      </w:tr>
      <w:tr w:rsidR="00727A12" w:rsidRPr="00280E7F" w:rsidTr="000C2728">
        <w:trPr>
          <w:cantSplit/>
          <w:trHeight w:val="197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33" w:rsidRPr="00280E7F" w:rsidRDefault="00E5323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4-6 л</w:t>
            </w:r>
            <w:r w:rsidR="00727A12"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12" w:rsidRPr="00280E7F" w:rsidRDefault="00E5323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Рабочая программа по коррекции  речи детей с фонетико-фонематическим недоразвитием речи, закрытая </w:t>
            </w:r>
            <w:proofErr w:type="spellStart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ринолалия</w:t>
            </w:r>
            <w:proofErr w:type="spellEnd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12" w:rsidRPr="00280E7F" w:rsidRDefault="00E5323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12" w:rsidRPr="00280E7F" w:rsidRDefault="00E5323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Учитель-логопед</w:t>
            </w:r>
          </w:p>
          <w:p w:rsidR="00E53233" w:rsidRPr="00280E7F" w:rsidRDefault="00E5323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Симанович Е. А.</w:t>
            </w:r>
          </w:p>
        </w:tc>
      </w:tr>
      <w:tr w:rsidR="00E53233" w:rsidRPr="00280E7F" w:rsidTr="000C2728">
        <w:trPr>
          <w:cantSplit/>
          <w:trHeight w:val="146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33" w:rsidRPr="00280E7F" w:rsidRDefault="00101046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4-7 лет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33" w:rsidRPr="00280E7F" w:rsidRDefault="00E5323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программа по преодолению общего недоразвития речи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33" w:rsidRPr="00280E7F" w:rsidRDefault="00101046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33" w:rsidRPr="00280E7F" w:rsidRDefault="00E5323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Учитель-логопед</w:t>
            </w:r>
          </w:p>
          <w:p w:rsidR="00E53233" w:rsidRPr="00280E7F" w:rsidRDefault="00E53233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Симанович Е. А.</w:t>
            </w:r>
          </w:p>
        </w:tc>
      </w:tr>
      <w:tr w:rsidR="00E53233" w:rsidRPr="00280E7F" w:rsidTr="000C2728">
        <w:trPr>
          <w:cantSplit/>
          <w:trHeight w:val="25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33" w:rsidRPr="00280E7F" w:rsidRDefault="00101046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6-7 лет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46" w:rsidRPr="00280E7F" w:rsidRDefault="00101046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программа коррекции речи при системном недоразвитии речи.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33" w:rsidRPr="00280E7F" w:rsidRDefault="00101046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46" w:rsidRPr="00280E7F" w:rsidRDefault="00101046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Учитель-логопед</w:t>
            </w:r>
          </w:p>
          <w:p w:rsidR="00E53233" w:rsidRPr="00280E7F" w:rsidRDefault="00101046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Симанович Е. А.</w:t>
            </w:r>
          </w:p>
        </w:tc>
      </w:tr>
      <w:tr w:rsidR="00101046" w:rsidRPr="00280E7F" w:rsidTr="000C2728">
        <w:trPr>
          <w:cantSplit/>
          <w:trHeight w:val="281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46" w:rsidRPr="00280E7F" w:rsidRDefault="00101046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6-7 лет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46" w:rsidRPr="00280E7F" w:rsidRDefault="00101046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Рабочая программа по коррекции речи при фонетико-фонематическом недоразвитии речи и функциональной </w:t>
            </w:r>
            <w:proofErr w:type="spellStart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дислалией</w:t>
            </w:r>
            <w:proofErr w:type="spellEnd"/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46" w:rsidRPr="00280E7F" w:rsidRDefault="00101046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46" w:rsidRPr="00280E7F" w:rsidRDefault="00101046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Учитель-логопед</w:t>
            </w:r>
          </w:p>
          <w:p w:rsidR="00101046" w:rsidRPr="00280E7F" w:rsidRDefault="00101046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Симанович Е. А.</w:t>
            </w:r>
          </w:p>
        </w:tc>
      </w:tr>
    </w:tbl>
    <w:p w:rsidR="00894D26" w:rsidRPr="00280E7F" w:rsidRDefault="00894D26" w:rsidP="00280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94D26" w:rsidRPr="00280E7F" w:rsidRDefault="00894D26" w:rsidP="00280E7F">
      <w:pPr>
        <w:spacing w:line="360" w:lineRule="auto"/>
        <w:rPr>
          <w:rStyle w:val="50"/>
          <w:rFonts w:ascii="Times New Roman" w:eastAsiaTheme="minorEastAsia" w:hAnsi="Times New Roman"/>
          <w:b w:val="0"/>
          <w:i w:val="0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80E7F">
        <w:rPr>
          <w:rFonts w:ascii="Times New Roman" w:hAnsi="Times New Roman" w:cs="Times New Roman"/>
          <w:sz w:val="24"/>
          <w:szCs w:val="24"/>
        </w:rPr>
        <w:t>В 2014-2015 учебном году на базе СЦДиК продолжала работу консультационная группа, для детей с ограниченными возможностями здоровья, в которой работают учитель-дефектолог и педагог-психолог, учитель-логопед  Коррекционную помощь получали 31 человек.</w:t>
      </w:r>
      <w:proofErr w:type="gramEnd"/>
      <w:r w:rsidRPr="00280E7F">
        <w:rPr>
          <w:rFonts w:ascii="Times New Roman" w:hAnsi="Times New Roman" w:cs="Times New Roman"/>
          <w:sz w:val="24"/>
          <w:szCs w:val="24"/>
        </w:rPr>
        <w:t xml:space="preserve"> Занятия проходили с детьми, имеющими гиперактивность, дифецитарность внимания, различные фобии, низкий уровень усвоения программы общего типа.</w:t>
      </w:r>
      <w:r w:rsidRPr="00280E7F">
        <w:rPr>
          <w:rStyle w:val="50"/>
          <w:rFonts w:ascii="Times New Roman" w:eastAsiaTheme="minorEastAsia" w:hAnsi="Times New Roman"/>
          <w:b w:val="0"/>
          <w:i w:val="0"/>
          <w:sz w:val="24"/>
          <w:szCs w:val="24"/>
        </w:rPr>
        <w:t xml:space="preserve">   </w:t>
      </w:r>
    </w:p>
    <w:p w:rsidR="00894D26" w:rsidRPr="00280E7F" w:rsidRDefault="00894D26" w:rsidP="00280E7F">
      <w:pPr>
        <w:spacing w:line="360" w:lineRule="auto"/>
        <w:rPr>
          <w:rStyle w:val="50"/>
          <w:rFonts w:ascii="Times New Roman" w:eastAsiaTheme="minorEastAsia" w:hAnsi="Times New Roman"/>
          <w:b w:val="0"/>
          <w:i w:val="0"/>
          <w:sz w:val="24"/>
          <w:szCs w:val="24"/>
        </w:rPr>
      </w:pPr>
      <w:r w:rsidRPr="00280E7F">
        <w:rPr>
          <w:rStyle w:val="50"/>
          <w:rFonts w:ascii="Times New Roman" w:eastAsiaTheme="minorEastAsia" w:hAnsi="Times New Roman"/>
          <w:b w:val="0"/>
          <w:i w:val="0"/>
          <w:sz w:val="24"/>
          <w:szCs w:val="24"/>
        </w:rPr>
        <w:t xml:space="preserve">        На каждого ребенка  были разработаны индивидуальные </w:t>
      </w:r>
    </w:p>
    <w:p w:rsidR="00DE42FF" w:rsidRPr="00280E7F" w:rsidRDefault="00894D26" w:rsidP="00280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 xml:space="preserve"> С  родителями детей заключены договора. На каждого ребенка разработаны индивидуальные </w:t>
      </w:r>
      <w:r w:rsidRPr="00280E7F">
        <w:rPr>
          <w:rStyle w:val="50"/>
          <w:rFonts w:ascii="Times New Roman" w:eastAsiaTheme="minorEastAsia" w:hAnsi="Times New Roman"/>
          <w:b w:val="0"/>
          <w:i w:val="0"/>
          <w:sz w:val="24"/>
          <w:szCs w:val="24"/>
        </w:rPr>
        <w:t>коррекционно-развивающие программы с учетом особенностей их интеллектуального, речевого и психического развития</w:t>
      </w:r>
      <w:r w:rsidRPr="00280E7F">
        <w:rPr>
          <w:rFonts w:ascii="Times New Roman" w:hAnsi="Times New Roman" w:cs="Times New Roman"/>
          <w:sz w:val="24"/>
          <w:szCs w:val="24"/>
        </w:rPr>
        <w:t xml:space="preserve">, целью которых, является социальная адаптация, развитие компенсаторных возможностей, максимально возможная интеграция ребенка в общество путем формирования навыков адекватного поведения и общения в ситуации взаимодействия </w:t>
      </w:r>
      <w:proofErr w:type="gramStart"/>
      <w:r w:rsidRPr="00280E7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80E7F">
        <w:rPr>
          <w:rFonts w:ascii="Times New Roman" w:hAnsi="Times New Roman" w:cs="Times New Roman"/>
          <w:sz w:val="24"/>
          <w:szCs w:val="24"/>
        </w:rPr>
        <w:t xml:space="preserve"> взрослыми и детьми. Основное внимание уделяется сенсорному и речевому развитию, выработке навыков </w:t>
      </w:r>
      <w:r w:rsidRPr="00280E7F">
        <w:rPr>
          <w:rFonts w:ascii="Times New Roman" w:hAnsi="Times New Roman" w:cs="Times New Roman"/>
          <w:sz w:val="24"/>
          <w:szCs w:val="24"/>
        </w:rPr>
        <w:lastRenderedPageBreak/>
        <w:t xml:space="preserve">самообслуживания и различным действиям с предметами. Занятия проводились учителем-логопедом, учителем-дефектологом, педагогом-психологом  по расписанию 2-3 раза в неделю. </w:t>
      </w:r>
      <w:proofErr w:type="gramStart"/>
      <w:r w:rsidRPr="00280E7F">
        <w:rPr>
          <w:rFonts w:ascii="Times New Roman" w:hAnsi="Times New Roman" w:cs="Times New Roman"/>
          <w:sz w:val="24"/>
          <w:szCs w:val="24"/>
        </w:rPr>
        <w:t>По окончании учебного года на каждого ребенка разработаны диагностические листы с определением уровня усвоения параметров индивидуальной программы с целью корректировки данных программ в следующем учебном году</w:t>
      </w:r>
      <w:proofErr w:type="gramEnd"/>
      <w:r w:rsidRPr="00280E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42FF" w:rsidRPr="00280E7F" w:rsidRDefault="00DE42FF" w:rsidP="00280E7F">
      <w:pPr>
        <w:spacing w:after="0"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>6.2.7.2    Итоги обучения по коррекционно-развивающим программам в консультативной группе:</w:t>
      </w:r>
    </w:p>
    <w:tbl>
      <w:tblPr>
        <w:tblW w:w="10206" w:type="dxa"/>
        <w:tblInd w:w="108" w:type="dxa"/>
        <w:tblLayout w:type="fixed"/>
        <w:tblLook w:val="04A0"/>
      </w:tblPr>
      <w:tblGrid>
        <w:gridCol w:w="4365"/>
        <w:gridCol w:w="2865"/>
        <w:gridCol w:w="2955"/>
        <w:gridCol w:w="21"/>
      </w:tblGrid>
      <w:tr w:rsidR="00DE42FF" w:rsidRPr="00280E7F" w:rsidTr="00727A12">
        <w:trPr>
          <w:gridAfter w:val="1"/>
          <w:wAfter w:w="21" w:type="dxa"/>
          <w:cantSplit/>
          <w:trHeight w:val="311"/>
        </w:trPr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F" w:rsidRPr="00280E7F" w:rsidRDefault="00DE42FF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F" w:rsidRPr="00280E7F" w:rsidRDefault="00DE42FF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727A12" w:rsidRPr="00280E7F" w:rsidTr="00727A12">
        <w:trPr>
          <w:cantSplit/>
          <w:trHeight w:val="147"/>
        </w:trPr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12" w:rsidRPr="00280E7F" w:rsidRDefault="00727A12" w:rsidP="00280E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12" w:rsidRPr="00280E7F" w:rsidRDefault="009746DE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14/15</w:t>
            </w:r>
            <w:r w:rsidR="00727A12"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727A12" w:rsidRPr="00280E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727A12" w:rsidRPr="00280E7F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727A12" w:rsidRPr="00280E7F" w:rsidTr="00727A12">
        <w:trPr>
          <w:cantSplit/>
          <w:trHeight w:val="147"/>
        </w:trPr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12" w:rsidRPr="00280E7F" w:rsidRDefault="00727A12" w:rsidP="00280E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12" w:rsidRPr="00280E7F" w:rsidRDefault="00727A12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12" w:rsidRPr="00280E7F" w:rsidRDefault="00727A12" w:rsidP="00280E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46DE" w:rsidRPr="00280E7F" w:rsidTr="00113AB2">
        <w:trPr>
          <w:cantSplit/>
          <w:trHeight w:val="83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DE" w:rsidRPr="00280E7F" w:rsidRDefault="005C0DC3" w:rsidP="00280E7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  <w:r w:rsidR="009746DE" w:rsidRPr="00280E7F">
              <w:rPr>
                <w:rFonts w:ascii="Times New Roman" w:hAnsi="Times New Roman" w:cs="Times New Roman"/>
                <w:sz w:val="24"/>
                <w:szCs w:val="24"/>
              </w:rPr>
              <w:t xml:space="preserve">  коррекционно-развивающей </w:t>
            </w: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9746DE" w:rsidRPr="00280E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0DC3" w:rsidRPr="00280E7F" w:rsidRDefault="005C0DC3" w:rsidP="00280E7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в группе педагога-психолога:</w:t>
            </w:r>
          </w:p>
        </w:tc>
      </w:tr>
      <w:tr w:rsidR="00D722F0" w:rsidRPr="00280E7F" w:rsidTr="00D722F0">
        <w:trPr>
          <w:cantSplit/>
          <w:trHeight w:val="306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F0" w:rsidRPr="00280E7F" w:rsidRDefault="00D722F0" w:rsidP="00280E7F">
            <w:pPr>
              <w:pStyle w:val="21"/>
              <w:spacing w:after="0" w:line="360" w:lineRule="auto"/>
              <w:ind w:firstLine="34"/>
              <w:contextualSpacing/>
              <w:jc w:val="left"/>
            </w:pPr>
            <w:r w:rsidRPr="00280E7F">
              <w:t xml:space="preserve">Выше среднего уровня (свыше 80% </w:t>
            </w:r>
            <w:r w:rsidR="009746DE" w:rsidRPr="00280E7F">
              <w:t xml:space="preserve">усвоения </w:t>
            </w:r>
            <w:r w:rsidRPr="00280E7F">
              <w:t>программы)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F0" w:rsidRPr="00280E7F" w:rsidRDefault="005C0DC3" w:rsidP="00280E7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F0" w:rsidRPr="00280E7F" w:rsidRDefault="005C0DC3" w:rsidP="00280E7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BF3552"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D722F0" w:rsidRPr="00280E7F" w:rsidTr="00D722F0">
        <w:trPr>
          <w:cantSplit/>
          <w:trHeight w:val="271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F0" w:rsidRPr="00280E7F" w:rsidRDefault="00D722F0" w:rsidP="00280E7F">
            <w:pPr>
              <w:pStyle w:val="21"/>
              <w:spacing w:after="0" w:line="360" w:lineRule="auto"/>
              <w:ind w:firstLine="34"/>
              <w:contextualSpacing/>
              <w:jc w:val="left"/>
            </w:pPr>
            <w:proofErr w:type="gramStart"/>
            <w:r w:rsidRPr="00280E7F">
              <w:t>Среднем</w:t>
            </w:r>
            <w:proofErr w:type="gramEnd"/>
            <w:r w:rsidRPr="00280E7F">
              <w:t xml:space="preserve"> уровне</w:t>
            </w:r>
            <w:r w:rsidR="009746DE" w:rsidRPr="00280E7F">
              <w:t xml:space="preserve"> (от 30-80% усвоения программы)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F0" w:rsidRPr="00280E7F" w:rsidRDefault="002765B8" w:rsidP="00280E7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F0" w:rsidRPr="00280E7F" w:rsidRDefault="00B656EE" w:rsidP="00280E7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46</w:t>
            </w:r>
          </w:p>
        </w:tc>
      </w:tr>
      <w:tr w:rsidR="00D722F0" w:rsidRPr="00280E7F" w:rsidTr="005C0DC3">
        <w:trPr>
          <w:cantSplit/>
          <w:trHeight w:val="542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3" w:rsidRPr="00280E7F" w:rsidRDefault="009746DE" w:rsidP="00280E7F">
            <w:pPr>
              <w:pStyle w:val="21"/>
              <w:spacing w:after="0" w:line="360" w:lineRule="auto"/>
              <w:ind w:firstLine="34"/>
              <w:contextualSpacing/>
              <w:jc w:val="left"/>
            </w:pPr>
            <w:r w:rsidRPr="00280E7F">
              <w:t xml:space="preserve">Ниже среднего уровня </w:t>
            </w:r>
            <w:proofErr w:type="gramStart"/>
            <w:r w:rsidRPr="00280E7F">
              <w:t xml:space="preserve">( </w:t>
            </w:r>
            <w:proofErr w:type="gramEnd"/>
            <w:r w:rsidRPr="00280E7F">
              <w:t>ниже 30 % усвоения программы)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F0" w:rsidRPr="00280E7F" w:rsidRDefault="00113AB2" w:rsidP="00280E7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F0" w:rsidRPr="00280E7F" w:rsidRDefault="00113AB2" w:rsidP="00280E7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C0DC3" w:rsidRPr="00280E7F" w:rsidTr="00113AB2">
        <w:trPr>
          <w:cantSplit/>
          <w:trHeight w:val="27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3" w:rsidRPr="00280E7F" w:rsidRDefault="005C0DC3" w:rsidP="00280E7F">
            <w:pPr>
              <w:pStyle w:val="21"/>
              <w:spacing w:after="0" w:line="360" w:lineRule="auto"/>
              <w:ind w:firstLine="34"/>
              <w:contextualSpacing/>
              <w:jc w:val="left"/>
            </w:pPr>
          </w:p>
          <w:p w:rsidR="005C0DC3" w:rsidRPr="00280E7F" w:rsidRDefault="005C0DC3" w:rsidP="00280E7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Результативность   коррекционно-развивающей работы:</w:t>
            </w:r>
          </w:p>
          <w:p w:rsidR="005C0DC3" w:rsidRPr="00280E7F" w:rsidRDefault="005C0DC3" w:rsidP="00280E7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</w:rPr>
              <w:t>в группе учителя-дефектолога:</w:t>
            </w:r>
          </w:p>
        </w:tc>
      </w:tr>
      <w:tr w:rsidR="005C0DC3" w:rsidRPr="00280E7F" w:rsidTr="005C0DC3">
        <w:trPr>
          <w:cantSplit/>
          <w:trHeight w:val="26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3" w:rsidRPr="00280E7F" w:rsidRDefault="005C0DC3" w:rsidP="00280E7F">
            <w:pPr>
              <w:pStyle w:val="21"/>
              <w:spacing w:after="0" w:line="360" w:lineRule="auto"/>
              <w:ind w:firstLine="34"/>
              <w:contextualSpacing/>
              <w:jc w:val="left"/>
            </w:pPr>
            <w:r w:rsidRPr="00280E7F">
              <w:t>Выше среднего уровня (свыше 80% усвоения программы)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C3" w:rsidRPr="00280E7F" w:rsidRDefault="00AE7F6D" w:rsidP="00280E7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C3" w:rsidRPr="00280E7F" w:rsidRDefault="00AE7F6D" w:rsidP="00280E7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</w:tr>
      <w:tr w:rsidR="005C0DC3" w:rsidRPr="00280E7F" w:rsidTr="005C0DC3">
        <w:trPr>
          <w:cantSplit/>
          <w:trHeight w:val="26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3" w:rsidRPr="00280E7F" w:rsidRDefault="005C0DC3" w:rsidP="00280E7F">
            <w:pPr>
              <w:pStyle w:val="21"/>
              <w:spacing w:after="0" w:line="360" w:lineRule="auto"/>
              <w:ind w:firstLine="34"/>
              <w:contextualSpacing/>
              <w:jc w:val="left"/>
            </w:pPr>
            <w:proofErr w:type="gramStart"/>
            <w:r w:rsidRPr="00280E7F">
              <w:t>Среднем</w:t>
            </w:r>
            <w:proofErr w:type="gramEnd"/>
            <w:r w:rsidRPr="00280E7F">
              <w:t xml:space="preserve"> уровне (от 30-80% усвоения программы)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C3" w:rsidRPr="00280E7F" w:rsidRDefault="005C0DC3" w:rsidP="00280E7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13AB2"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C3" w:rsidRPr="00280E7F" w:rsidRDefault="00AE7F6D" w:rsidP="00280E7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64</w:t>
            </w:r>
          </w:p>
        </w:tc>
      </w:tr>
      <w:tr w:rsidR="005C0DC3" w:rsidRPr="00280E7F" w:rsidTr="005C0DC3">
        <w:trPr>
          <w:cantSplit/>
          <w:trHeight w:val="26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3" w:rsidRPr="00280E7F" w:rsidRDefault="005C0DC3" w:rsidP="00280E7F">
            <w:pPr>
              <w:pStyle w:val="21"/>
              <w:spacing w:after="0" w:line="360" w:lineRule="auto"/>
              <w:ind w:firstLine="34"/>
              <w:contextualSpacing/>
              <w:jc w:val="left"/>
            </w:pPr>
            <w:r w:rsidRPr="00280E7F">
              <w:t xml:space="preserve">Ниже среднего уровня </w:t>
            </w:r>
            <w:proofErr w:type="gramStart"/>
            <w:r w:rsidRPr="00280E7F">
              <w:t xml:space="preserve">( </w:t>
            </w:r>
            <w:proofErr w:type="gramEnd"/>
            <w:r w:rsidRPr="00280E7F">
              <w:t>ниже 30 % усвоения программы)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C3" w:rsidRPr="00280E7F" w:rsidRDefault="00AE7F6D" w:rsidP="00280E7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C3" w:rsidRPr="00280E7F" w:rsidRDefault="00AE7F6D" w:rsidP="00280E7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</w:tbl>
    <w:p w:rsidR="005C0DC3" w:rsidRPr="00280E7F" w:rsidRDefault="008107DC" w:rsidP="00280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 xml:space="preserve">       </w:t>
      </w:r>
      <w:r w:rsidR="005C0DC3" w:rsidRPr="00280E7F">
        <w:rPr>
          <w:rFonts w:ascii="Times New Roman" w:hAnsi="Times New Roman" w:cs="Times New Roman"/>
          <w:sz w:val="24"/>
          <w:szCs w:val="24"/>
        </w:rPr>
        <w:t>Результативность коррекционно-развивающей работы в группе учителя-</w:t>
      </w:r>
      <w:r w:rsidR="00926A21" w:rsidRPr="00280E7F">
        <w:rPr>
          <w:rFonts w:ascii="Times New Roman" w:hAnsi="Times New Roman" w:cs="Times New Roman"/>
          <w:sz w:val="24"/>
          <w:szCs w:val="24"/>
        </w:rPr>
        <w:t>л</w:t>
      </w:r>
      <w:r w:rsidR="005C0DC3" w:rsidRPr="00280E7F">
        <w:rPr>
          <w:rFonts w:ascii="Times New Roman" w:hAnsi="Times New Roman" w:cs="Times New Roman"/>
          <w:sz w:val="24"/>
          <w:szCs w:val="24"/>
        </w:rPr>
        <w:t>огопеда:</w:t>
      </w:r>
    </w:p>
    <w:tbl>
      <w:tblPr>
        <w:tblW w:w="10206" w:type="dxa"/>
        <w:tblInd w:w="108" w:type="dxa"/>
        <w:tblLayout w:type="fixed"/>
        <w:tblLook w:val="04A0"/>
      </w:tblPr>
      <w:tblGrid>
        <w:gridCol w:w="4365"/>
        <w:gridCol w:w="2865"/>
        <w:gridCol w:w="2976"/>
      </w:tblGrid>
      <w:tr w:rsidR="005C0DC3" w:rsidRPr="00280E7F" w:rsidTr="00113AB2">
        <w:trPr>
          <w:cantSplit/>
          <w:trHeight w:val="26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3" w:rsidRPr="00280E7F" w:rsidRDefault="005C0DC3" w:rsidP="00280E7F">
            <w:pPr>
              <w:pStyle w:val="21"/>
              <w:spacing w:after="0" w:line="360" w:lineRule="auto"/>
              <w:ind w:firstLine="34"/>
              <w:contextualSpacing/>
              <w:jc w:val="left"/>
            </w:pPr>
            <w:r w:rsidRPr="00280E7F">
              <w:t>Выше среднего уровня (свыше 80% усвоения программы)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C3" w:rsidRPr="00280E7F" w:rsidRDefault="00894D26" w:rsidP="00280E7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C3" w:rsidRPr="00280E7F" w:rsidRDefault="00894D26" w:rsidP="00280E7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</w:tr>
      <w:tr w:rsidR="005C0DC3" w:rsidRPr="00280E7F" w:rsidTr="00113AB2">
        <w:trPr>
          <w:cantSplit/>
          <w:trHeight w:val="26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3" w:rsidRPr="00280E7F" w:rsidRDefault="005C0DC3" w:rsidP="00280E7F">
            <w:pPr>
              <w:pStyle w:val="21"/>
              <w:spacing w:after="0" w:line="360" w:lineRule="auto"/>
              <w:ind w:firstLine="34"/>
              <w:contextualSpacing/>
              <w:jc w:val="left"/>
            </w:pPr>
            <w:proofErr w:type="gramStart"/>
            <w:r w:rsidRPr="00280E7F">
              <w:t>Среднем</w:t>
            </w:r>
            <w:proofErr w:type="gramEnd"/>
            <w:r w:rsidRPr="00280E7F">
              <w:t xml:space="preserve"> уровне (от 30-80% усвоения программы)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C3" w:rsidRPr="00280E7F" w:rsidRDefault="00894D26" w:rsidP="00280E7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C3" w:rsidRPr="00280E7F" w:rsidRDefault="00894D26" w:rsidP="00280E7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</w:tr>
      <w:tr w:rsidR="005C0DC3" w:rsidRPr="00280E7F" w:rsidTr="00113AB2">
        <w:trPr>
          <w:cantSplit/>
          <w:trHeight w:val="26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C3" w:rsidRPr="00280E7F" w:rsidRDefault="005C0DC3" w:rsidP="00280E7F">
            <w:pPr>
              <w:pStyle w:val="21"/>
              <w:spacing w:after="0" w:line="360" w:lineRule="auto"/>
              <w:ind w:firstLine="34"/>
              <w:contextualSpacing/>
              <w:jc w:val="left"/>
            </w:pPr>
            <w:r w:rsidRPr="00280E7F">
              <w:t xml:space="preserve">Ниже среднего уровня </w:t>
            </w:r>
            <w:proofErr w:type="gramStart"/>
            <w:r w:rsidRPr="00280E7F">
              <w:t xml:space="preserve">( </w:t>
            </w:r>
            <w:proofErr w:type="gramEnd"/>
            <w:r w:rsidRPr="00280E7F">
              <w:t>ниже 30 % усвоения программы)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C3" w:rsidRPr="00280E7F" w:rsidRDefault="00894D26" w:rsidP="00280E7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C3" w:rsidRPr="00280E7F" w:rsidRDefault="00894D26" w:rsidP="00280E7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E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</w:tr>
    </w:tbl>
    <w:p w:rsidR="005C0DC3" w:rsidRPr="00280E7F" w:rsidRDefault="005C0DC3" w:rsidP="00280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4B6" w:rsidRPr="00280E7F" w:rsidRDefault="009A64B6" w:rsidP="00280E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lastRenderedPageBreak/>
        <w:tab/>
        <w:t>В следующем году необходимо пополнить базу методик и пособий, игр, направленных на формирование представлений об окружающем мире, на развитие речи, сенсомоторное развитие.</w:t>
      </w:r>
    </w:p>
    <w:p w:rsidR="00DE42FF" w:rsidRPr="00280E7F" w:rsidRDefault="009A64B6" w:rsidP="00280E7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 xml:space="preserve">       </w:t>
      </w:r>
      <w:r w:rsidR="00DE42FF" w:rsidRPr="00280E7F">
        <w:rPr>
          <w:rFonts w:ascii="Times New Roman" w:hAnsi="Times New Roman" w:cs="Times New Roman"/>
          <w:bCs/>
          <w:sz w:val="24"/>
          <w:szCs w:val="24"/>
        </w:rPr>
        <w:t>6.3.</w:t>
      </w:r>
      <w:r w:rsidR="00A5637D" w:rsidRPr="00280E7F">
        <w:rPr>
          <w:rFonts w:ascii="Times New Roman" w:hAnsi="Times New Roman" w:cs="Times New Roman"/>
          <w:bCs/>
          <w:sz w:val="24"/>
          <w:szCs w:val="24"/>
        </w:rPr>
        <w:t>О</w:t>
      </w:r>
      <w:r w:rsidR="00DE42FF" w:rsidRPr="00280E7F">
        <w:rPr>
          <w:rFonts w:ascii="Times New Roman" w:hAnsi="Times New Roman" w:cs="Times New Roman"/>
          <w:bCs/>
          <w:sz w:val="24"/>
          <w:szCs w:val="24"/>
        </w:rPr>
        <w:t>рганизационно-методическое:</w:t>
      </w:r>
    </w:p>
    <w:p w:rsidR="00DE42FF" w:rsidRPr="002D3430" w:rsidRDefault="002D3430" w:rsidP="002D34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 xml:space="preserve">  Непосредственно на базе Центра так же велась в течение года коррекционно-консультативная работа с детьми-дошкольниками, не посещающими речевые группы и имеющими речевые нарушения.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2FF" w:rsidRPr="00980310" w:rsidRDefault="00DE42FF" w:rsidP="00980310">
      <w:pPr>
        <w:pStyle w:val="5"/>
        <w:spacing w:before="0" w:after="0" w:line="360" w:lineRule="auto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 w:rsidRPr="00280E7F">
        <w:rPr>
          <w:rFonts w:ascii="Times New Roman" w:hAnsi="Times New Roman"/>
          <w:b w:val="0"/>
          <w:i w:val="0"/>
          <w:sz w:val="24"/>
          <w:szCs w:val="24"/>
        </w:rPr>
        <w:t>6.3.1. Сведения о количестве проведенных мероприятий по взаимодействию с  ОУ района в целях повышения качества образования:</w:t>
      </w:r>
    </w:p>
    <w:p w:rsidR="004279C0" w:rsidRDefault="00980310" w:rsidP="00427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 xml:space="preserve">    </w:t>
      </w:r>
      <w:r w:rsidR="004279C0">
        <w:rPr>
          <w:rFonts w:ascii="Times New Roman" w:hAnsi="Times New Roman" w:cs="Times New Roman"/>
          <w:sz w:val="24"/>
          <w:szCs w:val="24"/>
        </w:rPr>
        <w:t xml:space="preserve">    Консультативно-методическая работа проводимая специалистами центра позволяет повысить качество образовательных услуг предоставляемых родителям образовательных учреждений района, повысив педагогическую </w:t>
      </w:r>
      <w:proofErr w:type="gramStart"/>
      <w:r w:rsidR="004279C0">
        <w:rPr>
          <w:rFonts w:ascii="Times New Roman" w:hAnsi="Times New Roman" w:cs="Times New Roman"/>
          <w:sz w:val="24"/>
          <w:szCs w:val="24"/>
        </w:rPr>
        <w:t>грамотность</w:t>
      </w:r>
      <w:proofErr w:type="gramEnd"/>
      <w:r w:rsidR="004279C0">
        <w:rPr>
          <w:rFonts w:ascii="Times New Roman" w:hAnsi="Times New Roman" w:cs="Times New Roman"/>
          <w:sz w:val="24"/>
          <w:szCs w:val="24"/>
        </w:rPr>
        <w:t xml:space="preserve"> как родителей так и педагогов ОУ. </w:t>
      </w:r>
    </w:p>
    <w:p w:rsidR="004279C0" w:rsidRDefault="004279C0" w:rsidP="00427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0310" w:rsidRPr="00280E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Основными вопросами у педагогов и родителей образовательных учреждений в 2014-2015г.  были:</w:t>
      </w:r>
    </w:p>
    <w:p w:rsidR="004279C0" w:rsidRDefault="004279C0" w:rsidP="00427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-Особенности речевого развития у учащихся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дефицитом внимания.</w:t>
      </w:r>
    </w:p>
    <w:p w:rsidR="004279C0" w:rsidRDefault="004279C0" w:rsidP="00427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Особенности педагогической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имеющими тяжелые нарушения речи, проявления нарушений речи в письменной речи учащихся.</w:t>
      </w:r>
    </w:p>
    <w:p w:rsidR="004279C0" w:rsidRDefault="004279C0" w:rsidP="00427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Приемы работы по профилактике нарушений письменной речи у учащихся начальной школы.</w:t>
      </w:r>
    </w:p>
    <w:p w:rsidR="004279C0" w:rsidRDefault="004279C0" w:rsidP="009803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этих вопросов были проведены следующие мероприятия:</w:t>
      </w:r>
    </w:p>
    <w:p w:rsidR="00980310" w:rsidRPr="00280E7F" w:rsidRDefault="004279C0" w:rsidP="009803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0310" w:rsidRPr="00280E7F">
        <w:rPr>
          <w:rFonts w:ascii="Times New Roman" w:hAnsi="Times New Roman" w:cs="Times New Roman"/>
          <w:sz w:val="24"/>
          <w:szCs w:val="24"/>
        </w:rPr>
        <w:t xml:space="preserve"> В школах учителя-логопеды так же вели просветительную работу по вопросам профилактики нарушений чтения, письма, коррекции речевых нарушений.  Всего за 2014 – 2015 учебный год проведено:</w:t>
      </w:r>
    </w:p>
    <w:p w:rsidR="00980310" w:rsidRPr="00280E7F" w:rsidRDefault="00980310" w:rsidP="009803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>- выступлений на родительских собраниях</w:t>
      </w:r>
      <w:r w:rsidR="004279C0">
        <w:rPr>
          <w:rFonts w:ascii="Times New Roman" w:hAnsi="Times New Roman" w:cs="Times New Roman"/>
          <w:sz w:val="24"/>
          <w:szCs w:val="24"/>
        </w:rPr>
        <w:t xml:space="preserve"> ОУ </w:t>
      </w:r>
      <w:r w:rsidRPr="00280E7F">
        <w:rPr>
          <w:rFonts w:ascii="Times New Roman" w:hAnsi="Times New Roman" w:cs="Times New Roman"/>
          <w:sz w:val="24"/>
          <w:szCs w:val="24"/>
        </w:rPr>
        <w:t xml:space="preserve"> – 23</w:t>
      </w:r>
    </w:p>
    <w:p w:rsidR="00980310" w:rsidRPr="00280E7F" w:rsidRDefault="00980310" w:rsidP="009803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выступлений на педсоветах – 2</w:t>
      </w:r>
    </w:p>
    <w:p w:rsidR="00980310" w:rsidRPr="00280E7F" w:rsidRDefault="00980310" w:rsidP="009803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>- к</w:t>
      </w:r>
      <w:r>
        <w:rPr>
          <w:rFonts w:ascii="Times New Roman" w:hAnsi="Times New Roman" w:cs="Times New Roman"/>
          <w:sz w:val="24"/>
          <w:szCs w:val="24"/>
        </w:rPr>
        <w:t>онсультаций для учителей – 45</w:t>
      </w:r>
    </w:p>
    <w:p w:rsidR="00980310" w:rsidRDefault="00980310" w:rsidP="009803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консультаций для родителей – 255</w:t>
      </w:r>
    </w:p>
    <w:p w:rsidR="00EA79C6" w:rsidRDefault="004279C0" w:rsidP="00280E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Анализ проведенной работы показал, что информирование педагогов и родителей </w:t>
      </w:r>
      <w:r w:rsidR="00EA79C6">
        <w:rPr>
          <w:rFonts w:ascii="Times New Roman" w:hAnsi="Times New Roman" w:cs="Times New Roman"/>
          <w:sz w:val="24"/>
          <w:szCs w:val="24"/>
        </w:rPr>
        <w:t xml:space="preserve">образовательных учреждений района </w:t>
      </w:r>
      <w:r>
        <w:rPr>
          <w:rFonts w:ascii="Times New Roman" w:hAnsi="Times New Roman" w:cs="Times New Roman"/>
          <w:sz w:val="24"/>
          <w:szCs w:val="24"/>
        </w:rPr>
        <w:t xml:space="preserve"> ведется в полном и достаточном объеме</w:t>
      </w:r>
      <w:r w:rsidR="00EA79C6">
        <w:rPr>
          <w:rFonts w:ascii="Times New Roman" w:hAnsi="Times New Roman" w:cs="Times New Roman"/>
          <w:sz w:val="24"/>
          <w:szCs w:val="24"/>
        </w:rPr>
        <w:t>.</w:t>
      </w:r>
    </w:p>
    <w:p w:rsidR="002D3430" w:rsidRDefault="00EA79C6" w:rsidP="00280E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9C0">
        <w:rPr>
          <w:rFonts w:ascii="Times New Roman" w:hAnsi="Times New Roman" w:cs="Times New Roman"/>
          <w:sz w:val="24"/>
          <w:szCs w:val="24"/>
        </w:rPr>
        <w:t xml:space="preserve"> </w:t>
      </w:r>
      <w:r w:rsidR="0098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Профилактическая  </w:t>
      </w:r>
      <w:r w:rsidR="00980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0310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="00980310">
        <w:rPr>
          <w:rFonts w:ascii="Times New Roman" w:hAnsi="Times New Roman" w:cs="Times New Roman"/>
          <w:sz w:val="24"/>
          <w:szCs w:val="24"/>
        </w:rPr>
        <w:t xml:space="preserve"> с педагогами сельс</w:t>
      </w:r>
      <w:r w:rsidR="004279C0">
        <w:rPr>
          <w:rFonts w:ascii="Times New Roman" w:hAnsi="Times New Roman" w:cs="Times New Roman"/>
          <w:sz w:val="24"/>
          <w:szCs w:val="24"/>
        </w:rPr>
        <w:t xml:space="preserve">ких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 учитывая то, что  в этих учреждениях нет специалистов по коррекционно-развивающей работе</w:t>
      </w:r>
      <w:r w:rsidR="004279C0">
        <w:rPr>
          <w:rFonts w:ascii="Times New Roman" w:hAnsi="Times New Roman" w:cs="Times New Roman"/>
          <w:sz w:val="24"/>
          <w:szCs w:val="24"/>
        </w:rPr>
        <w:t xml:space="preserve">  </w:t>
      </w:r>
      <w:r w:rsidR="0098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проводится специалистами центра.  </w:t>
      </w:r>
      <w:r w:rsidR="004279C0">
        <w:rPr>
          <w:rFonts w:ascii="Times New Roman" w:hAnsi="Times New Roman" w:cs="Times New Roman"/>
          <w:sz w:val="24"/>
          <w:szCs w:val="24"/>
        </w:rPr>
        <w:t xml:space="preserve">Консультативную помощь педагоги и родители на базе образовательных </w:t>
      </w:r>
      <w:r w:rsidR="004279C0">
        <w:rPr>
          <w:rFonts w:ascii="Times New Roman" w:hAnsi="Times New Roman" w:cs="Times New Roman"/>
          <w:sz w:val="24"/>
          <w:szCs w:val="24"/>
        </w:rPr>
        <w:lastRenderedPageBreak/>
        <w:t>учреждений получают  только 2 раза в год, когда  специалистами центра проводятся плановые  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. Родители при возникновении трудностей у ребенка с обучением, воспитанием или социальной адаптацией по своему желанию  или рекомендациям педагогов ОУ обращаются в психолого-медико-педагогическую комиссию за консультацией.  </w:t>
      </w:r>
    </w:p>
    <w:p w:rsidR="00EA79C6" w:rsidRPr="00280E7F" w:rsidRDefault="00EA79C6" w:rsidP="00280E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42FF" w:rsidRPr="00980310" w:rsidRDefault="00DE42FF" w:rsidP="00980310">
      <w:pPr>
        <w:pStyle w:val="5"/>
        <w:spacing w:before="0" w:after="0" w:line="360" w:lineRule="auto"/>
        <w:contextualSpacing/>
        <w:rPr>
          <w:rFonts w:ascii="Times New Roman" w:hAnsi="Times New Roman"/>
          <w:i w:val="0"/>
          <w:sz w:val="24"/>
          <w:szCs w:val="24"/>
        </w:rPr>
      </w:pPr>
      <w:r w:rsidRPr="00280E7F">
        <w:rPr>
          <w:rFonts w:ascii="Times New Roman" w:hAnsi="Times New Roman"/>
          <w:i w:val="0"/>
          <w:sz w:val="24"/>
          <w:szCs w:val="24"/>
        </w:rPr>
        <w:t>6.3.2.  Организация просветительской деятельности учреждения с населением по вопросам воспитания и обучения детей Сланцевского района.</w:t>
      </w:r>
    </w:p>
    <w:p w:rsidR="009A64B6" w:rsidRPr="00280E7F" w:rsidRDefault="009A64B6" w:rsidP="0054404D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 xml:space="preserve"> Просветительная помощь родителям, педагогам оказывалась в отчётный период  в формах бесед, выступлений на родительских собраниях, педсоветах, участия в дне образования района, практических занятий и т.д. </w:t>
      </w:r>
      <w:r w:rsidR="0054404D">
        <w:rPr>
          <w:rFonts w:ascii="Times New Roman" w:hAnsi="Times New Roman" w:cs="Times New Roman"/>
          <w:sz w:val="24"/>
          <w:szCs w:val="24"/>
        </w:rPr>
        <w:t xml:space="preserve"> Ч</w:t>
      </w:r>
      <w:r w:rsidRPr="00280E7F">
        <w:rPr>
          <w:rFonts w:ascii="Times New Roman" w:hAnsi="Times New Roman" w:cs="Times New Roman"/>
          <w:sz w:val="24"/>
          <w:szCs w:val="24"/>
        </w:rPr>
        <w:t xml:space="preserve">ленами </w:t>
      </w:r>
      <w:r w:rsidR="0054404D">
        <w:rPr>
          <w:rFonts w:ascii="Times New Roman" w:hAnsi="Times New Roman" w:cs="Times New Roman"/>
          <w:sz w:val="24"/>
          <w:szCs w:val="24"/>
        </w:rPr>
        <w:t xml:space="preserve"> </w:t>
      </w:r>
      <w:r w:rsidRPr="00280E7F">
        <w:rPr>
          <w:rFonts w:ascii="Times New Roman" w:hAnsi="Times New Roman" w:cs="Times New Roman"/>
          <w:sz w:val="24"/>
          <w:szCs w:val="24"/>
        </w:rPr>
        <w:t xml:space="preserve">ПМПК </w:t>
      </w:r>
      <w:r w:rsidR="0054404D">
        <w:rPr>
          <w:rFonts w:ascii="Times New Roman" w:hAnsi="Times New Roman" w:cs="Times New Roman"/>
          <w:sz w:val="24"/>
          <w:szCs w:val="24"/>
        </w:rPr>
        <w:t xml:space="preserve">проводились </w:t>
      </w:r>
      <w:r w:rsidRPr="00280E7F">
        <w:rPr>
          <w:rFonts w:ascii="Times New Roman" w:hAnsi="Times New Roman" w:cs="Times New Roman"/>
          <w:sz w:val="24"/>
          <w:szCs w:val="24"/>
        </w:rPr>
        <w:t>консультации с родителями и педагогами ДОУ по</w:t>
      </w:r>
      <w:r w:rsidR="0054404D">
        <w:rPr>
          <w:rFonts w:ascii="Times New Roman" w:hAnsi="Times New Roman" w:cs="Times New Roman"/>
          <w:sz w:val="24"/>
          <w:szCs w:val="24"/>
        </w:rPr>
        <w:t xml:space="preserve"> результатам обследования детей. </w:t>
      </w:r>
      <w:r w:rsidRPr="00280E7F">
        <w:rPr>
          <w:rFonts w:ascii="Times New Roman" w:hAnsi="Times New Roman" w:cs="Times New Roman"/>
          <w:sz w:val="24"/>
          <w:szCs w:val="24"/>
        </w:rPr>
        <w:t xml:space="preserve">  Каждый родитель получал доступную информацию о состоянии развития сына или дочери, путях и методах их развития в норме и случаях отклонения. </w:t>
      </w:r>
    </w:p>
    <w:p w:rsidR="00980310" w:rsidRDefault="009A64B6" w:rsidP="00280E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0E7F">
        <w:rPr>
          <w:rFonts w:ascii="Times New Roman" w:hAnsi="Times New Roman" w:cs="Times New Roman"/>
          <w:sz w:val="24"/>
          <w:szCs w:val="24"/>
        </w:rPr>
        <w:t xml:space="preserve">   Педагог-психолог Гусева Жанна Вячеславовна совместно со специалистом комитета образования по опеке и попечительству  </w:t>
      </w:r>
      <w:proofErr w:type="spellStart"/>
      <w:r w:rsidRPr="00280E7F">
        <w:rPr>
          <w:rFonts w:ascii="Times New Roman" w:hAnsi="Times New Roman" w:cs="Times New Roman"/>
          <w:sz w:val="24"/>
          <w:szCs w:val="24"/>
        </w:rPr>
        <w:t>Жеваженко</w:t>
      </w:r>
      <w:proofErr w:type="spellEnd"/>
      <w:r w:rsidRPr="00280E7F">
        <w:rPr>
          <w:rFonts w:ascii="Times New Roman" w:hAnsi="Times New Roman" w:cs="Times New Roman"/>
          <w:sz w:val="24"/>
          <w:szCs w:val="24"/>
        </w:rPr>
        <w:t xml:space="preserve"> Галиной Ивановной провели курс занятий  «Школы ответственного </w:t>
      </w:r>
      <w:proofErr w:type="spellStart"/>
      <w:r w:rsidRPr="00280E7F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280E7F">
        <w:rPr>
          <w:rFonts w:ascii="Times New Roman" w:hAnsi="Times New Roman" w:cs="Times New Roman"/>
          <w:sz w:val="24"/>
          <w:szCs w:val="24"/>
        </w:rPr>
        <w:t>» для родителей дошкольн</w:t>
      </w:r>
      <w:r w:rsidR="00995616">
        <w:rPr>
          <w:rFonts w:ascii="Times New Roman" w:hAnsi="Times New Roman" w:cs="Times New Roman"/>
          <w:sz w:val="24"/>
          <w:szCs w:val="24"/>
        </w:rPr>
        <w:t>ого образовательных  учреждений-</w:t>
      </w:r>
      <w:r w:rsidRPr="00280E7F">
        <w:rPr>
          <w:rFonts w:ascii="Times New Roman" w:hAnsi="Times New Roman" w:cs="Times New Roman"/>
          <w:sz w:val="24"/>
          <w:szCs w:val="24"/>
        </w:rPr>
        <w:t xml:space="preserve"> 18 занятий. </w:t>
      </w:r>
      <w:r w:rsidR="0054404D" w:rsidRPr="00280E7F">
        <w:rPr>
          <w:rFonts w:ascii="Times New Roman" w:hAnsi="Times New Roman" w:cs="Times New Roman"/>
          <w:sz w:val="24"/>
          <w:szCs w:val="24"/>
        </w:rPr>
        <w:t>Наиболее актуальными темами занятий, как и в прошлом учебном году,  были: «Подготовка ребёнка с проблемами в развитии к школе»; «Дети с</w:t>
      </w:r>
      <w:r w:rsidR="00980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10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="00980310">
        <w:rPr>
          <w:rFonts w:ascii="Times New Roman" w:hAnsi="Times New Roman" w:cs="Times New Roman"/>
          <w:sz w:val="24"/>
          <w:szCs w:val="24"/>
        </w:rPr>
        <w:t xml:space="preserve"> и дефицитом </w:t>
      </w:r>
      <w:r w:rsidR="0054404D" w:rsidRPr="00280E7F">
        <w:rPr>
          <w:rFonts w:ascii="Times New Roman" w:hAnsi="Times New Roman" w:cs="Times New Roman"/>
          <w:sz w:val="24"/>
          <w:szCs w:val="24"/>
        </w:rPr>
        <w:t xml:space="preserve"> вниманием»; «Развитие психических процессов у дошкольников».</w:t>
      </w:r>
      <w:r w:rsidR="0054404D">
        <w:rPr>
          <w:rFonts w:ascii="Times New Roman" w:hAnsi="Times New Roman" w:cs="Times New Roman"/>
          <w:sz w:val="24"/>
          <w:szCs w:val="24"/>
        </w:rPr>
        <w:t xml:space="preserve"> Так же педагог-психолог  по заявке образовательного учреждения выступила н</w:t>
      </w:r>
      <w:r w:rsidR="00980310">
        <w:rPr>
          <w:rFonts w:ascii="Times New Roman" w:hAnsi="Times New Roman" w:cs="Times New Roman"/>
          <w:sz w:val="24"/>
          <w:szCs w:val="24"/>
        </w:rPr>
        <w:t xml:space="preserve">а родительском собрании  в МДОУ </w:t>
      </w:r>
      <w:r w:rsidR="0054404D">
        <w:rPr>
          <w:rFonts w:ascii="Times New Roman" w:hAnsi="Times New Roman" w:cs="Times New Roman"/>
          <w:sz w:val="24"/>
          <w:szCs w:val="24"/>
        </w:rPr>
        <w:t>№7 на тему «Адаптация к ДОУ»</w:t>
      </w:r>
      <w:r w:rsidR="00980310">
        <w:rPr>
          <w:rFonts w:ascii="Times New Roman" w:hAnsi="Times New Roman" w:cs="Times New Roman"/>
          <w:sz w:val="24"/>
          <w:szCs w:val="24"/>
        </w:rPr>
        <w:t>.</w:t>
      </w:r>
    </w:p>
    <w:p w:rsidR="002658BB" w:rsidRPr="00980310" w:rsidRDefault="008E206E" w:rsidP="009803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58BB" w:rsidRPr="00280E7F" w:rsidRDefault="002658BB" w:rsidP="00280E7F">
      <w:pPr>
        <w:pStyle w:val="aa"/>
        <w:spacing w:line="360" w:lineRule="auto"/>
        <w:ind w:left="585"/>
        <w:rPr>
          <w:b/>
          <w:lang w:eastAsia="en-US"/>
        </w:rPr>
      </w:pPr>
      <w:r w:rsidRPr="00280E7F">
        <w:rPr>
          <w:b/>
          <w:lang w:eastAsia="en-US"/>
        </w:rPr>
        <w:t>Финансово-хозяйственная деятельность учреждения:</w:t>
      </w:r>
    </w:p>
    <w:p w:rsidR="001E101E" w:rsidRDefault="001607F6" w:rsidP="00280E7F">
      <w:pPr>
        <w:pStyle w:val="5"/>
        <w:suppressAutoHyphens/>
        <w:spacing w:before="0" w:after="0" w:line="360" w:lineRule="auto"/>
        <w:contextualSpacing/>
        <w:rPr>
          <w:rFonts w:ascii="Times New Roman" w:eastAsiaTheme="minorEastAsia" w:hAnsi="Times New Roman"/>
          <w:b w:val="0"/>
          <w:i w:val="0"/>
          <w:sz w:val="24"/>
          <w:szCs w:val="24"/>
        </w:rPr>
      </w:pPr>
      <w:r w:rsidRPr="00995616">
        <w:rPr>
          <w:rFonts w:ascii="Times New Roman" w:eastAsiaTheme="minorEastAsia" w:hAnsi="Times New Roman"/>
          <w:b w:val="0"/>
          <w:i w:val="0"/>
          <w:sz w:val="24"/>
          <w:szCs w:val="24"/>
        </w:rPr>
        <w:t>За 2014-2015 учебный год в учреждении проведен</w:t>
      </w:r>
      <w:r w:rsidR="007C4841" w:rsidRPr="00995616">
        <w:rPr>
          <w:rFonts w:ascii="Times New Roman" w:eastAsiaTheme="minorEastAsia" w:hAnsi="Times New Roman"/>
          <w:b w:val="0"/>
          <w:i w:val="0"/>
          <w:sz w:val="24"/>
          <w:szCs w:val="24"/>
        </w:rPr>
        <w:t xml:space="preserve">ы </w:t>
      </w:r>
      <w:r w:rsidR="00995616" w:rsidRPr="00995616">
        <w:rPr>
          <w:rFonts w:ascii="Times New Roman" w:eastAsiaTheme="minorEastAsia" w:hAnsi="Times New Roman"/>
          <w:b w:val="0"/>
          <w:i w:val="0"/>
          <w:sz w:val="24"/>
          <w:szCs w:val="24"/>
        </w:rPr>
        <w:t>за счет бюджетных сре</w:t>
      </w:r>
      <w:proofErr w:type="gramStart"/>
      <w:r w:rsidR="00995616" w:rsidRPr="00995616">
        <w:rPr>
          <w:rFonts w:ascii="Times New Roman" w:eastAsiaTheme="minorEastAsia" w:hAnsi="Times New Roman"/>
          <w:b w:val="0"/>
          <w:i w:val="0"/>
          <w:sz w:val="24"/>
          <w:szCs w:val="24"/>
        </w:rPr>
        <w:t>дств</w:t>
      </w:r>
      <w:r w:rsidR="001E101E">
        <w:rPr>
          <w:rFonts w:ascii="Times New Roman" w:eastAsiaTheme="minorEastAsia" w:hAnsi="Times New Roman"/>
          <w:b w:val="0"/>
          <w:i w:val="0"/>
          <w:sz w:val="24"/>
          <w:szCs w:val="24"/>
        </w:rPr>
        <w:t xml:space="preserve"> пр</w:t>
      </w:r>
      <w:proofErr w:type="gramEnd"/>
      <w:r w:rsidR="001E101E">
        <w:rPr>
          <w:rFonts w:ascii="Times New Roman" w:eastAsiaTheme="minorEastAsia" w:hAnsi="Times New Roman"/>
          <w:b w:val="0"/>
          <w:i w:val="0"/>
          <w:sz w:val="24"/>
          <w:szCs w:val="24"/>
        </w:rPr>
        <w:t>оведены следующие мероприятия:</w:t>
      </w:r>
    </w:p>
    <w:p w:rsidR="007C4841" w:rsidRPr="00995616" w:rsidRDefault="001E101E" w:rsidP="00280E7F">
      <w:pPr>
        <w:pStyle w:val="5"/>
        <w:suppressAutoHyphens/>
        <w:spacing w:before="0" w:after="0" w:line="360" w:lineRule="auto"/>
        <w:contextualSpacing/>
        <w:rPr>
          <w:rFonts w:ascii="Times New Roman" w:eastAsiaTheme="minorEastAsia" w:hAnsi="Times New Roman"/>
          <w:b w:val="0"/>
          <w:i w:val="0"/>
          <w:sz w:val="24"/>
          <w:szCs w:val="24"/>
        </w:rPr>
      </w:pPr>
      <w:r>
        <w:rPr>
          <w:rFonts w:ascii="Times New Roman" w:eastAsiaTheme="minorEastAsia" w:hAnsi="Times New Roman"/>
          <w:b w:val="0"/>
          <w:i w:val="0"/>
          <w:sz w:val="24"/>
          <w:szCs w:val="24"/>
        </w:rPr>
        <w:t>1. Косметический ремонт коридора</w:t>
      </w:r>
      <w:proofErr w:type="gramStart"/>
      <w:r>
        <w:rPr>
          <w:rFonts w:ascii="Times New Roman" w:eastAsiaTheme="minorEastAsia" w:hAnsi="Times New Roman"/>
          <w:b w:val="0"/>
          <w:i w:val="0"/>
          <w:sz w:val="24"/>
          <w:szCs w:val="24"/>
        </w:rPr>
        <w:t xml:space="preserve"> </w:t>
      </w:r>
      <w:r w:rsidR="007C4841" w:rsidRPr="00995616">
        <w:rPr>
          <w:rFonts w:ascii="Times New Roman" w:eastAsiaTheme="minorEastAsia" w:hAnsi="Times New Roman"/>
          <w:b w:val="0"/>
          <w:i w:val="0"/>
          <w:sz w:val="24"/>
          <w:szCs w:val="24"/>
        </w:rPr>
        <w:t>:</w:t>
      </w:r>
      <w:proofErr w:type="gramEnd"/>
    </w:p>
    <w:p w:rsidR="007C4841" w:rsidRPr="00995616" w:rsidRDefault="007C4841" w:rsidP="007C4841">
      <w:pPr>
        <w:pStyle w:val="5"/>
        <w:suppressAutoHyphens/>
        <w:spacing w:before="0" w:after="0" w:line="360" w:lineRule="auto"/>
        <w:contextualSpacing/>
        <w:rPr>
          <w:rFonts w:ascii="Times New Roman" w:eastAsiaTheme="minorEastAsia" w:hAnsi="Times New Roman"/>
          <w:b w:val="0"/>
          <w:i w:val="0"/>
          <w:sz w:val="24"/>
          <w:szCs w:val="24"/>
        </w:rPr>
      </w:pPr>
      <w:r w:rsidRPr="00995616">
        <w:rPr>
          <w:rFonts w:ascii="Times New Roman" w:eastAsiaTheme="minorEastAsia" w:hAnsi="Times New Roman"/>
          <w:b w:val="0"/>
          <w:i w:val="0"/>
          <w:sz w:val="24"/>
          <w:szCs w:val="24"/>
        </w:rPr>
        <w:t>-</w:t>
      </w:r>
      <w:r w:rsidR="001607F6" w:rsidRPr="00995616">
        <w:rPr>
          <w:rFonts w:ascii="Times New Roman" w:eastAsiaTheme="minorEastAsia" w:hAnsi="Times New Roman"/>
          <w:b w:val="0"/>
          <w:i w:val="0"/>
          <w:sz w:val="24"/>
          <w:szCs w:val="24"/>
        </w:rPr>
        <w:t xml:space="preserve"> </w:t>
      </w:r>
      <w:r w:rsidR="001E101E">
        <w:rPr>
          <w:rFonts w:ascii="Times New Roman" w:eastAsiaTheme="minorEastAsia" w:hAnsi="Times New Roman"/>
          <w:b w:val="0"/>
          <w:i w:val="0"/>
          <w:sz w:val="24"/>
          <w:szCs w:val="24"/>
        </w:rPr>
        <w:t xml:space="preserve">штукатурка и покраска стен </w:t>
      </w:r>
      <w:r w:rsidR="001607F6" w:rsidRPr="00995616">
        <w:rPr>
          <w:rFonts w:ascii="Times New Roman" w:eastAsiaTheme="minorEastAsia" w:hAnsi="Times New Roman"/>
          <w:b w:val="0"/>
          <w:i w:val="0"/>
          <w:sz w:val="24"/>
          <w:szCs w:val="24"/>
        </w:rPr>
        <w:t xml:space="preserve"> на сумму  72817 </w:t>
      </w:r>
      <w:proofErr w:type="spellStart"/>
      <w:r w:rsidR="001607F6" w:rsidRPr="00995616">
        <w:rPr>
          <w:rFonts w:ascii="Times New Roman" w:eastAsiaTheme="minorEastAsia" w:hAnsi="Times New Roman"/>
          <w:b w:val="0"/>
          <w:i w:val="0"/>
          <w:sz w:val="24"/>
          <w:szCs w:val="24"/>
        </w:rPr>
        <w:t>руб</w:t>
      </w:r>
      <w:proofErr w:type="spellEnd"/>
      <w:r w:rsidR="001607F6" w:rsidRPr="00995616">
        <w:rPr>
          <w:rFonts w:ascii="Times New Roman" w:eastAsiaTheme="minorEastAsia" w:hAnsi="Times New Roman"/>
          <w:b w:val="0"/>
          <w:i w:val="0"/>
          <w:sz w:val="24"/>
          <w:szCs w:val="24"/>
        </w:rPr>
        <w:t xml:space="preserve"> . 08 коп</w:t>
      </w:r>
      <w:proofErr w:type="gramStart"/>
      <w:r w:rsidR="001607F6" w:rsidRPr="00995616">
        <w:rPr>
          <w:rFonts w:ascii="Times New Roman" w:eastAsiaTheme="minorEastAsia" w:hAnsi="Times New Roman"/>
          <w:b w:val="0"/>
          <w:i w:val="0"/>
          <w:sz w:val="24"/>
          <w:szCs w:val="24"/>
        </w:rPr>
        <w:t>.</w:t>
      </w:r>
      <w:r w:rsidRPr="00995616">
        <w:rPr>
          <w:rFonts w:ascii="Times New Roman" w:eastAsiaTheme="minorEastAsia" w:hAnsi="Times New Roman"/>
          <w:b w:val="0"/>
          <w:i w:val="0"/>
          <w:sz w:val="24"/>
          <w:szCs w:val="24"/>
        </w:rPr>
        <w:t>;</w:t>
      </w:r>
      <w:proofErr w:type="gramEnd"/>
    </w:p>
    <w:p w:rsidR="00995616" w:rsidRPr="00995616" w:rsidRDefault="007C4841" w:rsidP="007C4841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995616">
        <w:rPr>
          <w:rFonts w:ascii="Times New Roman" w:hAnsi="Times New Roman" w:cs="Times New Roman"/>
          <w:sz w:val="24"/>
          <w:szCs w:val="24"/>
          <w:lang w:eastAsia="en-US"/>
        </w:rPr>
        <w:t>- ремонт пола коридора с заменой линолеума на плитку на сумму 99032 руб.00 коп</w:t>
      </w:r>
      <w:proofErr w:type="gramStart"/>
      <w:r w:rsidRPr="00995616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995616" w:rsidRPr="00995616">
        <w:rPr>
          <w:rFonts w:ascii="Times New Roman" w:hAnsi="Times New Roman" w:cs="Times New Roman"/>
          <w:sz w:val="24"/>
          <w:szCs w:val="24"/>
          <w:lang w:eastAsia="en-US"/>
        </w:rPr>
        <w:t>;</w:t>
      </w:r>
      <w:proofErr w:type="gramEnd"/>
    </w:p>
    <w:p w:rsidR="007C4841" w:rsidRPr="00995616" w:rsidRDefault="007C4841" w:rsidP="007C4841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995616">
        <w:rPr>
          <w:rFonts w:ascii="Times New Roman" w:hAnsi="Times New Roman" w:cs="Times New Roman"/>
          <w:sz w:val="24"/>
          <w:szCs w:val="24"/>
          <w:lang w:eastAsia="en-US"/>
        </w:rPr>
        <w:t xml:space="preserve">-замена дверей на путях эвакуации </w:t>
      </w:r>
      <w:r w:rsidR="00995616" w:rsidRPr="00995616">
        <w:rPr>
          <w:rFonts w:ascii="Times New Roman" w:hAnsi="Times New Roman" w:cs="Times New Roman"/>
          <w:sz w:val="24"/>
          <w:szCs w:val="24"/>
          <w:lang w:eastAsia="en-US"/>
        </w:rPr>
        <w:t xml:space="preserve"> в коридоре </w:t>
      </w:r>
      <w:r w:rsidRPr="00995616">
        <w:rPr>
          <w:rFonts w:ascii="Times New Roman" w:hAnsi="Times New Roman" w:cs="Times New Roman"/>
          <w:sz w:val="24"/>
          <w:szCs w:val="24"/>
          <w:lang w:eastAsia="en-US"/>
        </w:rPr>
        <w:t>на сумму 85000 руб.00 коп.</w:t>
      </w:r>
    </w:p>
    <w:p w:rsidR="007C4841" w:rsidRPr="00995616" w:rsidRDefault="001E101E" w:rsidP="007C4841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П</w:t>
      </w:r>
      <w:r w:rsidR="007C4841" w:rsidRPr="00995616">
        <w:rPr>
          <w:rFonts w:ascii="Times New Roman" w:hAnsi="Times New Roman" w:cs="Times New Roman"/>
          <w:sz w:val="24"/>
          <w:szCs w:val="24"/>
          <w:lang w:eastAsia="en-US"/>
        </w:rPr>
        <w:t xml:space="preserve">риобретена оргтехника </w:t>
      </w:r>
      <w:proofErr w:type="gramStart"/>
      <w:r w:rsidR="007C4841" w:rsidRPr="00995616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="007C4841" w:rsidRPr="00995616">
        <w:rPr>
          <w:rFonts w:ascii="Times New Roman" w:hAnsi="Times New Roman" w:cs="Times New Roman"/>
          <w:sz w:val="24"/>
          <w:szCs w:val="24"/>
          <w:lang w:eastAsia="en-US"/>
        </w:rPr>
        <w:t>2 МФУ ,  1</w:t>
      </w:r>
      <w:r w:rsidR="004038CE" w:rsidRPr="00995616">
        <w:rPr>
          <w:rFonts w:ascii="Times New Roman" w:hAnsi="Times New Roman" w:cs="Times New Roman"/>
          <w:sz w:val="24"/>
          <w:szCs w:val="24"/>
          <w:lang w:eastAsia="en-US"/>
        </w:rPr>
        <w:t xml:space="preserve"> ноутбук </w:t>
      </w:r>
      <w:r w:rsidR="007C4841" w:rsidRPr="00995616">
        <w:rPr>
          <w:rFonts w:ascii="Times New Roman" w:hAnsi="Times New Roman" w:cs="Times New Roman"/>
          <w:sz w:val="24"/>
          <w:szCs w:val="24"/>
          <w:lang w:eastAsia="en-US"/>
        </w:rPr>
        <w:t xml:space="preserve">) на сумму </w:t>
      </w:r>
      <w:r w:rsidR="00995616">
        <w:rPr>
          <w:rFonts w:ascii="Times New Roman" w:hAnsi="Times New Roman" w:cs="Times New Roman"/>
          <w:sz w:val="24"/>
          <w:szCs w:val="24"/>
          <w:lang w:eastAsia="en-US"/>
        </w:rPr>
        <w:t>55138 руб.60 коп.</w:t>
      </w:r>
    </w:p>
    <w:p w:rsidR="001607F6" w:rsidRPr="00995616" w:rsidRDefault="001E101E" w:rsidP="001607F6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 Ч</w:t>
      </w:r>
      <w:r w:rsidR="007C4841" w:rsidRPr="00995616">
        <w:rPr>
          <w:rFonts w:ascii="Times New Roman" w:hAnsi="Times New Roman" w:cs="Times New Roman"/>
          <w:sz w:val="24"/>
          <w:szCs w:val="24"/>
          <w:lang w:eastAsia="en-US"/>
        </w:rPr>
        <w:t xml:space="preserve">астично заменена мебель в учебных кабинетах на сумму </w:t>
      </w:r>
      <w:r w:rsidR="00995616">
        <w:rPr>
          <w:rFonts w:ascii="Times New Roman" w:hAnsi="Times New Roman" w:cs="Times New Roman"/>
          <w:sz w:val="24"/>
          <w:szCs w:val="24"/>
          <w:lang w:eastAsia="en-US"/>
        </w:rPr>
        <w:t>33859 руб.00коп.</w:t>
      </w:r>
    </w:p>
    <w:p w:rsidR="002658BB" w:rsidRPr="00995616" w:rsidRDefault="001E101E" w:rsidP="00280E7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038CE" w:rsidRPr="00995616">
        <w:rPr>
          <w:rFonts w:ascii="Times New Roman" w:hAnsi="Times New Roman" w:cs="Times New Roman"/>
          <w:sz w:val="24"/>
          <w:szCs w:val="24"/>
        </w:rPr>
        <w:t>По обеспечению безопасности учреждения выполнены  следующие мероприятия:</w:t>
      </w:r>
    </w:p>
    <w:p w:rsidR="00EB086A" w:rsidRPr="00995616" w:rsidRDefault="00995616" w:rsidP="00EF3A6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фотоэлюминисцентная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 на пути эвакуации на сумму 25000руб.00коп.</w:t>
      </w:r>
      <w:r w:rsidR="00EF3A68" w:rsidRPr="009956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086A" w:rsidRPr="00995616" w:rsidSect="00EB0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7D68"/>
    <w:multiLevelType w:val="multilevel"/>
    <w:tmpl w:val="706A1222"/>
    <w:lvl w:ilvl="0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C9F0CD8"/>
    <w:multiLevelType w:val="multilevel"/>
    <w:tmpl w:val="B8DA0A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B60324"/>
    <w:multiLevelType w:val="multilevel"/>
    <w:tmpl w:val="711E28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3EBA1461"/>
    <w:multiLevelType w:val="multilevel"/>
    <w:tmpl w:val="ED9CFC84"/>
    <w:lvl w:ilvl="0">
      <w:start w:val="1"/>
      <w:numFmt w:val="decimal"/>
      <w:lvlText w:val="%1"/>
      <w:lvlJc w:val="left"/>
      <w:pPr>
        <w:tabs>
          <w:tab w:val="num" w:pos="1005"/>
        </w:tabs>
        <w:ind w:left="1005" w:hanging="1005"/>
      </w:pPr>
    </w:lvl>
    <w:lvl w:ilvl="1">
      <w:start w:val="4"/>
      <w:numFmt w:val="decimal"/>
      <w:lvlText w:val="%1-%2"/>
      <w:lvlJc w:val="left"/>
      <w:pPr>
        <w:tabs>
          <w:tab w:val="num" w:pos="1005"/>
        </w:tabs>
        <w:ind w:left="1005" w:hanging="1005"/>
      </w:pPr>
    </w:lvl>
    <w:lvl w:ilvl="2">
      <w:start w:val="1"/>
      <w:numFmt w:val="decimal"/>
      <w:lvlText w:val="%1-%2.%3"/>
      <w:lvlJc w:val="left"/>
      <w:pPr>
        <w:tabs>
          <w:tab w:val="num" w:pos="1005"/>
        </w:tabs>
        <w:ind w:left="1005" w:hanging="1005"/>
      </w:p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471E7E55"/>
    <w:multiLevelType w:val="multilevel"/>
    <w:tmpl w:val="98E28F88"/>
    <w:lvl w:ilvl="0">
      <w:start w:val="6"/>
      <w:numFmt w:val="decimal"/>
      <w:lvlText w:val="%1."/>
      <w:lvlJc w:val="left"/>
      <w:pPr>
        <w:ind w:left="585" w:hanging="585"/>
      </w:pPr>
      <w:rPr>
        <w:rFonts w:ascii="Calibri" w:hAnsi="Calibri" w:hint="default"/>
        <w:b w:val="0"/>
        <w:i w:val="0"/>
        <w:sz w:val="26"/>
      </w:rPr>
    </w:lvl>
    <w:lvl w:ilvl="1">
      <w:start w:val="2"/>
      <w:numFmt w:val="decimal"/>
      <w:lvlText w:val="%1.%2."/>
      <w:lvlJc w:val="left"/>
      <w:pPr>
        <w:ind w:left="585" w:hanging="585"/>
      </w:pPr>
      <w:rPr>
        <w:rFonts w:ascii="Calibri" w:hAnsi="Calibri" w:hint="default"/>
        <w:b w:val="0"/>
        <w:i w:val="0"/>
        <w:sz w:val="26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ascii="Calibri" w:hAnsi="Calibri" w:hint="default"/>
        <w:b w:val="0"/>
        <w:i w:val="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 w:val="0"/>
        <w:i w:val="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 w:val="0"/>
        <w:i w:val="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 w:val="0"/>
        <w:i w:val="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 w:val="0"/>
        <w:i w:val="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 w:val="0"/>
        <w:i w:val="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 w:val="0"/>
        <w:i w:val="0"/>
        <w:sz w:val="26"/>
      </w:rPr>
    </w:lvl>
  </w:abstractNum>
  <w:abstractNum w:abstractNumId="5">
    <w:nsid w:val="67EB7197"/>
    <w:multiLevelType w:val="multilevel"/>
    <w:tmpl w:val="EC26FD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577EE7"/>
    <w:multiLevelType w:val="multilevel"/>
    <w:tmpl w:val="94282514"/>
    <w:lvl w:ilvl="0">
      <w:start w:val="1"/>
      <w:numFmt w:val="decimal"/>
      <w:lvlText w:val="%1"/>
      <w:lvlJc w:val="left"/>
      <w:pPr>
        <w:tabs>
          <w:tab w:val="num" w:pos="1500"/>
        </w:tabs>
        <w:ind w:left="1500" w:hanging="1500"/>
      </w:pPr>
    </w:lvl>
    <w:lvl w:ilvl="1">
      <w:start w:val="4"/>
      <w:numFmt w:val="decimal"/>
      <w:lvlText w:val="%1-%2"/>
      <w:lvlJc w:val="left"/>
      <w:pPr>
        <w:tabs>
          <w:tab w:val="num" w:pos="1500"/>
        </w:tabs>
        <w:ind w:left="1500" w:hanging="1500"/>
      </w:pPr>
    </w:lvl>
    <w:lvl w:ilvl="2">
      <w:start w:val="1"/>
      <w:numFmt w:val="decimal"/>
      <w:lvlText w:val="%1-%2.%3"/>
      <w:lvlJc w:val="left"/>
      <w:pPr>
        <w:tabs>
          <w:tab w:val="num" w:pos="1500"/>
        </w:tabs>
        <w:ind w:left="1500" w:hanging="1500"/>
      </w:pPr>
    </w:lvl>
    <w:lvl w:ilvl="3">
      <w:start w:val="1"/>
      <w:numFmt w:val="decimal"/>
      <w:lvlText w:val="%1-%2.%3.%4"/>
      <w:lvlJc w:val="left"/>
      <w:pPr>
        <w:tabs>
          <w:tab w:val="num" w:pos="1500"/>
        </w:tabs>
        <w:ind w:left="1500" w:hanging="1500"/>
      </w:pPr>
    </w:lvl>
    <w:lvl w:ilvl="4">
      <w:start w:val="1"/>
      <w:numFmt w:val="decimal"/>
      <w:lvlText w:val="%1-%2.%3.%4.%5"/>
      <w:lvlJc w:val="left"/>
      <w:pPr>
        <w:tabs>
          <w:tab w:val="num" w:pos="1500"/>
        </w:tabs>
        <w:ind w:left="1500" w:hanging="1500"/>
      </w:pPr>
    </w:lvl>
    <w:lvl w:ilvl="5">
      <w:start w:val="1"/>
      <w:numFmt w:val="decimal"/>
      <w:lvlText w:val="%1-%2.%3.%4.%5.%6"/>
      <w:lvlJc w:val="left"/>
      <w:pPr>
        <w:tabs>
          <w:tab w:val="num" w:pos="1500"/>
        </w:tabs>
        <w:ind w:left="1500" w:hanging="1500"/>
      </w:pPr>
    </w:lvl>
    <w:lvl w:ilvl="6">
      <w:start w:val="1"/>
      <w:numFmt w:val="decimal"/>
      <w:lvlText w:val="%1-%2.%3.%4.%5.%6.%7"/>
      <w:lvlJc w:val="left"/>
      <w:pPr>
        <w:tabs>
          <w:tab w:val="num" w:pos="1500"/>
        </w:tabs>
        <w:ind w:left="1500" w:hanging="1500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58BB"/>
    <w:rsid w:val="00000D3F"/>
    <w:rsid w:val="0005039A"/>
    <w:rsid w:val="000716F4"/>
    <w:rsid w:val="000B14AA"/>
    <w:rsid w:val="000B15EF"/>
    <w:rsid w:val="000C0AEC"/>
    <w:rsid w:val="000C2728"/>
    <w:rsid w:val="00101046"/>
    <w:rsid w:val="00113AB2"/>
    <w:rsid w:val="001426A5"/>
    <w:rsid w:val="001532C8"/>
    <w:rsid w:val="001607F6"/>
    <w:rsid w:val="0016578C"/>
    <w:rsid w:val="00182B17"/>
    <w:rsid w:val="0018753E"/>
    <w:rsid w:val="001A653C"/>
    <w:rsid w:val="001E101E"/>
    <w:rsid w:val="00257089"/>
    <w:rsid w:val="002658BB"/>
    <w:rsid w:val="002765B8"/>
    <w:rsid w:val="00280E7F"/>
    <w:rsid w:val="002D3430"/>
    <w:rsid w:val="002D352C"/>
    <w:rsid w:val="002D5B8F"/>
    <w:rsid w:val="00305F0C"/>
    <w:rsid w:val="00311A85"/>
    <w:rsid w:val="00312465"/>
    <w:rsid w:val="003747EA"/>
    <w:rsid w:val="003819E6"/>
    <w:rsid w:val="003B45E6"/>
    <w:rsid w:val="004038CE"/>
    <w:rsid w:val="00420B8F"/>
    <w:rsid w:val="004279C0"/>
    <w:rsid w:val="00446796"/>
    <w:rsid w:val="00463448"/>
    <w:rsid w:val="00470AA1"/>
    <w:rsid w:val="004725E4"/>
    <w:rsid w:val="0048438A"/>
    <w:rsid w:val="00486EFD"/>
    <w:rsid w:val="004D5AB9"/>
    <w:rsid w:val="004F2E69"/>
    <w:rsid w:val="004F3C15"/>
    <w:rsid w:val="00521BB2"/>
    <w:rsid w:val="00542380"/>
    <w:rsid w:val="0054404D"/>
    <w:rsid w:val="005573A2"/>
    <w:rsid w:val="00567AB6"/>
    <w:rsid w:val="005742B9"/>
    <w:rsid w:val="00590802"/>
    <w:rsid w:val="005C0DC3"/>
    <w:rsid w:val="005C2ABA"/>
    <w:rsid w:val="006009EB"/>
    <w:rsid w:val="006117AD"/>
    <w:rsid w:val="00637BE9"/>
    <w:rsid w:val="0065346A"/>
    <w:rsid w:val="006559FE"/>
    <w:rsid w:val="00704336"/>
    <w:rsid w:val="0070582B"/>
    <w:rsid w:val="00727A12"/>
    <w:rsid w:val="00736DE6"/>
    <w:rsid w:val="00743580"/>
    <w:rsid w:val="007B67F8"/>
    <w:rsid w:val="007C4841"/>
    <w:rsid w:val="007F1458"/>
    <w:rsid w:val="008107DC"/>
    <w:rsid w:val="00860B20"/>
    <w:rsid w:val="00894D26"/>
    <w:rsid w:val="008E206E"/>
    <w:rsid w:val="00911683"/>
    <w:rsid w:val="00917E46"/>
    <w:rsid w:val="00926A21"/>
    <w:rsid w:val="00930019"/>
    <w:rsid w:val="00942982"/>
    <w:rsid w:val="00966001"/>
    <w:rsid w:val="009746DE"/>
    <w:rsid w:val="00980310"/>
    <w:rsid w:val="00984DB6"/>
    <w:rsid w:val="00995616"/>
    <w:rsid w:val="009A64B6"/>
    <w:rsid w:val="009C18F5"/>
    <w:rsid w:val="009E2C87"/>
    <w:rsid w:val="00A11A15"/>
    <w:rsid w:val="00A5637D"/>
    <w:rsid w:val="00AB29C8"/>
    <w:rsid w:val="00AE1043"/>
    <w:rsid w:val="00AE7F6D"/>
    <w:rsid w:val="00B400FF"/>
    <w:rsid w:val="00B656EE"/>
    <w:rsid w:val="00BC31E5"/>
    <w:rsid w:val="00BF3552"/>
    <w:rsid w:val="00C26A3A"/>
    <w:rsid w:val="00C31A95"/>
    <w:rsid w:val="00C47DF6"/>
    <w:rsid w:val="00C52F12"/>
    <w:rsid w:val="00C64178"/>
    <w:rsid w:val="00C91793"/>
    <w:rsid w:val="00C957C5"/>
    <w:rsid w:val="00CC269B"/>
    <w:rsid w:val="00CD6889"/>
    <w:rsid w:val="00CE5B77"/>
    <w:rsid w:val="00CF4FEC"/>
    <w:rsid w:val="00D35EC7"/>
    <w:rsid w:val="00D722F0"/>
    <w:rsid w:val="00D762A5"/>
    <w:rsid w:val="00D87985"/>
    <w:rsid w:val="00DB38F2"/>
    <w:rsid w:val="00DE42FF"/>
    <w:rsid w:val="00E15DED"/>
    <w:rsid w:val="00E53233"/>
    <w:rsid w:val="00EA79C6"/>
    <w:rsid w:val="00EB086A"/>
    <w:rsid w:val="00ED215B"/>
    <w:rsid w:val="00EE2EEE"/>
    <w:rsid w:val="00EF3A68"/>
    <w:rsid w:val="00F37F8E"/>
    <w:rsid w:val="00F43F36"/>
    <w:rsid w:val="00F73179"/>
    <w:rsid w:val="00FB0A24"/>
    <w:rsid w:val="00FB69DE"/>
    <w:rsid w:val="00FB7913"/>
    <w:rsid w:val="00FD0AC7"/>
    <w:rsid w:val="00FF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9A"/>
  </w:style>
  <w:style w:type="paragraph" w:styleId="1">
    <w:name w:val="heading 1"/>
    <w:basedOn w:val="a"/>
    <w:next w:val="a"/>
    <w:link w:val="10"/>
    <w:qFormat/>
    <w:rsid w:val="002658B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A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2658B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2658B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2658BB"/>
    <w:pPr>
      <w:spacing w:before="240" w:after="6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8B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rsid w:val="002658B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2658BB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semiHidden/>
    <w:rsid w:val="002658BB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link w:val="11"/>
    <w:locked/>
    <w:rsid w:val="002658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2658BB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footnote text"/>
    <w:basedOn w:val="a"/>
    <w:link w:val="a5"/>
    <w:unhideWhenUsed/>
    <w:rsid w:val="00265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2658B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2658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658B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Subtitle"/>
    <w:basedOn w:val="a"/>
    <w:link w:val="a9"/>
    <w:qFormat/>
    <w:rsid w:val="002658B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9">
    <w:name w:val="Подзаголовок Знак"/>
    <w:basedOn w:val="a0"/>
    <w:link w:val="a8"/>
    <w:rsid w:val="002658BB"/>
    <w:rPr>
      <w:rFonts w:ascii="Arial" w:eastAsia="Times New Roman" w:hAnsi="Arial" w:cs="Times New Roman"/>
      <w:b/>
      <w:sz w:val="24"/>
      <w:szCs w:val="20"/>
    </w:rPr>
  </w:style>
  <w:style w:type="paragraph" w:styleId="21">
    <w:name w:val="Body Text 2"/>
    <w:basedOn w:val="a"/>
    <w:link w:val="22"/>
    <w:unhideWhenUsed/>
    <w:rsid w:val="002658BB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658B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6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2658B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26A3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uiPriority w:val="59"/>
    <w:rsid w:val="00EB0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40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Indent 2"/>
    <w:basedOn w:val="a"/>
    <w:link w:val="24"/>
    <w:uiPriority w:val="99"/>
    <w:unhideWhenUsed/>
    <w:rsid w:val="000C0A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C0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ACDE-CAE3-45DA-8F38-515EA4B6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26</Pages>
  <Words>4924</Words>
  <Characters>28068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2015-07-27T18:11:00Z</cp:lastPrinted>
  <dcterms:created xsi:type="dcterms:W3CDTF">2015-07-27T18:11:00Z</dcterms:created>
  <dcterms:modified xsi:type="dcterms:W3CDTF">2015-07-27T19:41:00Z</dcterms:modified>
</cp:coreProperties>
</file>